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ED81" w14:textId="05CA2340" w:rsidR="00665F99" w:rsidRPr="00D54B84" w:rsidRDefault="000D5E71" w:rsidP="00665F99">
      <w:pPr>
        <w:spacing w:before="120" w:after="120"/>
        <w:ind w:left="-567"/>
        <w:outlineLvl w:val="0"/>
        <w:rPr>
          <w:rFonts w:ascii="Arial Narrow" w:hAnsi="Arial Narrow" w:cs="Arial"/>
          <w:sz w:val="24"/>
          <w:szCs w:val="24"/>
          <w:lang w:eastAsia="en-US"/>
        </w:rPr>
      </w:pPr>
      <w:r w:rsidRPr="00D54B84">
        <w:rPr>
          <w:rFonts w:ascii="Arial Narrow" w:hAnsi="Arial Narrow" w:cs="Arial"/>
          <w:b/>
          <w:sz w:val="24"/>
          <w:szCs w:val="24"/>
          <w:lang w:eastAsia="en-US"/>
        </w:rPr>
        <w:t>INSTRUCTIONS</w:t>
      </w:r>
      <w:r w:rsidRPr="00D54B84">
        <w:rPr>
          <w:rFonts w:ascii="Arial Narrow" w:hAnsi="Arial Narrow" w:cs="Arial"/>
          <w:sz w:val="24"/>
          <w:szCs w:val="24"/>
          <w:lang w:eastAsia="en-US"/>
        </w:rPr>
        <w:t xml:space="preserve"> (</w:t>
      </w:r>
      <w:r w:rsidR="00665F99" w:rsidRPr="00D54B84">
        <w:rPr>
          <w:rFonts w:ascii="Arial Narrow" w:hAnsi="Arial Narrow" w:cs="Arial"/>
          <w:sz w:val="24"/>
          <w:szCs w:val="24"/>
          <w:lang w:eastAsia="en-US"/>
        </w:rPr>
        <w:t xml:space="preserve">Please </w:t>
      </w:r>
      <w:r w:rsidR="00665F99" w:rsidRPr="00D54B84">
        <w:rPr>
          <w:rFonts w:ascii="Arial Narrow" w:hAnsi="Arial Narrow" w:cs="Arial"/>
          <w:b/>
          <w:sz w:val="24"/>
          <w:szCs w:val="24"/>
          <w:u w:val="single"/>
          <w:lang w:eastAsia="en-US"/>
        </w:rPr>
        <w:t>PRINT</w:t>
      </w:r>
      <w:r w:rsidR="00665F99" w:rsidRPr="00D54B84">
        <w:rPr>
          <w:rFonts w:ascii="Arial Narrow" w:hAnsi="Arial Narrow" w:cs="Arial"/>
          <w:sz w:val="24"/>
          <w:szCs w:val="24"/>
          <w:lang w:eastAsia="en-US"/>
        </w:rPr>
        <w:t xml:space="preserve"> all information clearly)</w:t>
      </w:r>
      <w:r w:rsidR="00BB2925" w:rsidRPr="00D54B84">
        <w:rPr>
          <w:rFonts w:ascii="Arial Narrow" w:hAnsi="Arial Narrow" w:cs="Arial"/>
          <w:sz w:val="24"/>
          <w:szCs w:val="24"/>
          <w:lang w:eastAsia="en-US"/>
        </w:rPr>
        <w:t xml:space="preserve"> </w:t>
      </w:r>
    </w:p>
    <w:tbl>
      <w:tblPr>
        <w:tblStyle w:val="TableGrid"/>
        <w:tblpPr w:leftFromText="180" w:rightFromText="180" w:vertAnchor="text" w:horzAnchor="page" w:tblpX="607" w:tblpY="-36"/>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3245B1" w14:paraId="477AC022" w14:textId="77777777" w:rsidTr="003245B1">
        <w:trPr>
          <w:trHeight w:val="2269"/>
        </w:trPr>
        <w:tc>
          <w:tcPr>
            <w:tcW w:w="4884" w:type="dxa"/>
          </w:tcPr>
          <w:p w14:paraId="0A666FC2" w14:textId="0A6D8049" w:rsidR="003245B1" w:rsidRPr="003245B1" w:rsidRDefault="003245B1" w:rsidP="003245B1">
            <w:pPr>
              <w:keepNext/>
              <w:outlineLvl w:val="2"/>
              <w:rPr>
                <w:rFonts w:ascii="Arial Narrow" w:hAnsi="Arial Narrow" w:cs="Arial"/>
                <w:sz w:val="20"/>
                <w:lang w:eastAsia="en-US"/>
              </w:rPr>
            </w:pPr>
            <w:r w:rsidRPr="003245B1">
              <w:rPr>
                <w:rFonts w:ascii="Arial Narrow" w:hAnsi="Arial Narrow" w:cs="Arial"/>
                <w:b/>
                <w:bCs/>
                <w:sz w:val="20"/>
                <w:lang w:eastAsia="en-US"/>
              </w:rPr>
              <w:t>1.</w:t>
            </w:r>
            <w:r w:rsidRPr="003245B1">
              <w:rPr>
                <w:rFonts w:ascii="Arial Narrow" w:hAnsi="Arial Narrow" w:cs="Arial"/>
                <w:sz w:val="20"/>
                <w:lang w:eastAsia="en-US"/>
              </w:rPr>
              <w:t xml:space="preserve"> Complete Sections 1, 2, and 3.</w:t>
            </w:r>
            <w:r w:rsidRPr="003245B1">
              <w:rPr>
                <w:rFonts w:ascii="Arial Narrow" w:hAnsi="Arial Narrow" w:cs="Arial"/>
                <w:sz w:val="20"/>
                <w:lang w:eastAsia="en-US"/>
              </w:rPr>
              <w:br/>
            </w:r>
            <w:r w:rsidRPr="003245B1">
              <w:rPr>
                <w:rFonts w:ascii="Arial Narrow" w:hAnsi="Arial Narrow" w:cs="Arial"/>
                <w:b/>
                <w:bCs/>
                <w:sz w:val="20"/>
                <w:lang w:eastAsia="en-US"/>
              </w:rPr>
              <w:t>2.</w:t>
            </w:r>
            <w:r w:rsidRPr="003245B1">
              <w:rPr>
                <w:rFonts w:ascii="Arial Narrow" w:hAnsi="Arial Narrow" w:cs="Arial"/>
                <w:sz w:val="20"/>
                <w:lang w:eastAsia="en-US"/>
              </w:rPr>
              <w:t xml:space="preserve"> Read the Visiting Child Induction information attached to this form on page </w:t>
            </w:r>
            <w:r w:rsidR="00C13C21">
              <w:rPr>
                <w:rFonts w:ascii="Arial Narrow" w:hAnsi="Arial Narrow" w:cs="Arial"/>
                <w:sz w:val="20"/>
                <w:lang w:eastAsia="en-US"/>
              </w:rPr>
              <w:t>3 &amp; 4.</w:t>
            </w:r>
            <w:r w:rsidRPr="003245B1">
              <w:rPr>
                <w:rFonts w:ascii="Arial Narrow" w:hAnsi="Arial Narrow" w:cs="Arial"/>
                <w:sz w:val="20"/>
                <w:lang w:eastAsia="en-US"/>
              </w:rPr>
              <w:br/>
            </w:r>
            <w:r w:rsidRPr="003245B1">
              <w:rPr>
                <w:rFonts w:ascii="Arial Narrow" w:hAnsi="Arial Narrow" w:cs="Arial"/>
                <w:b/>
                <w:bCs/>
                <w:sz w:val="20"/>
                <w:lang w:eastAsia="en-US"/>
              </w:rPr>
              <w:t>3.</w:t>
            </w:r>
            <w:r w:rsidRPr="003245B1">
              <w:rPr>
                <w:rFonts w:ascii="Arial Narrow" w:hAnsi="Arial Narrow" w:cs="Arial"/>
                <w:sz w:val="20"/>
                <w:lang w:eastAsia="en-US"/>
              </w:rPr>
              <w:t xml:space="preserve"> Sign the Responsible Adult’s Acknowledgement on page 2.</w:t>
            </w:r>
            <w:r w:rsidRPr="003245B1">
              <w:rPr>
                <w:rFonts w:ascii="Arial Narrow" w:hAnsi="Arial Narrow" w:cs="Arial"/>
                <w:sz w:val="20"/>
                <w:lang w:eastAsia="en-US"/>
              </w:rPr>
              <w:br/>
            </w:r>
            <w:r w:rsidRPr="003245B1">
              <w:rPr>
                <w:rFonts w:ascii="Arial Narrow" w:hAnsi="Arial Narrow" w:cs="Arial"/>
                <w:b/>
                <w:bCs/>
                <w:sz w:val="20"/>
                <w:lang w:eastAsia="en-US"/>
              </w:rPr>
              <w:t>4.</w:t>
            </w:r>
            <w:r w:rsidRPr="003245B1">
              <w:rPr>
                <w:rFonts w:ascii="Arial Narrow" w:hAnsi="Arial Narrow" w:cs="Arial"/>
                <w:sz w:val="20"/>
                <w:lang w:eastAsia="en-US"/>
              </w:rPr>
              <w:t xml:space="preserve"> Have the business nominee of your employer sign the form on page 2.</w:t>
            </w:r>
            <w:r>
              <w:rPr>
                <w:rFonts w:ascii="Arial Narrow" w:hAnsi="Arial Narrow" w:cs="Arial"/>
                <w:sz w:val="20"/>
                <w:lang w:eastAsia="en-US"/>
              </w:rPr>
              <w:br/>
            </w:r>
            <w:r w:rsidRPr="003245B1">
              <w:rPr>
                <w:rFonts w:ascii="Arial Narrow" w:hAnsi="Arial Narrow" w:cs="Arial"/>
                <w:b/>
                <w:bCs/>
                <w:sz w:val="20"/>
                <w:lang w:eastAsia="en-US"/>
              </w:rPr>
              <w:t>5.</w:t>
            </w:r>
            <w:r w:rsidRPr="003245B1">
              <w:rPr>
                <w:rFonts w:ascii="Arial Narrow" w:hAnsi="Arial Narrow" w:cs="Arial"/>
                <w:sz w:val="20"/>
                <w:lang w:eastAsia="en-US"/>
              </w:rPr>
              <w:t xml:space="preserve"> Sign the Filming and Photography Acknowledgement on page </w:t>
            </w:r>
            <w:r w:rsidR="00C13C21">
              <w:rPr>
                <w:rFonts w:ascii="Arial Narrow" w:hAnsi="Arial Narrow" w:cs="Arial"/>
                <w:sz w:val="20"/>
                <w:lang w:eastAsia="en-US"/>
              </w:rPr>
              <w:t>2.</w:t>
            </w:r>
          </w:p>
        </w:tc>
        <w:tc>
          <w:tcPr>
            <w:tcW w:w="4884" w:type="dxa"/>
          </w:tcPr>
          <w:p w14:paraId="16DA1595" w14:textId="1C2D96A9" w:rsidR="003245B1" w:rsidRPr="003245B1" w:rsidRDefault="003245B1" w:rsidP="003245B1">
            <w:pPr>
              <w:keepNext/>
              <w:outlineLvl w:val="2"/>
              <w:rPr>
                <w:rFonts w:ascii="Arial Narrow" w:hAnsi="Arial Narrow" w:cs="Arial"/>
                <w:sz w:val="20"/>
                <w:lang w:eastAsia="en-US"/>
              </w:rPr>
            </w:pPr>
            <w:r w:rsidRPr="003245B1">
              <w:rPr>
                <w:rFonts w:ascii="Arial Narrow" w:hAnsi="Arial Narrow" w:cs="Arial"/>
                <w:b/>
                <w:bCs/>
                <w:sz w:val="20"/>
                <w:lang w:eastAsia="en-US"/>
              </w:rPr>
              <w:t>6.</w:t>
            </w:r>
            <w:r w:rsidRPr="003245B1">
              <w:rPr>
                <w:rFonts w:ascii="Arial Narrow" w:hAnsi="Arial Narrow" w:cs="Arial"/>
                <w:sz w:val="20"/>
                <w:lang w:eastAsia="en-US"/>
              </w:rPr>
              <w:t xml:space="preserve"> Return this form in person to the Customer Service Centre (Tenancy 80) or email to </w:t>
            </w:r>
            <w:hyperlink r:id="rId11" w:history="1">
              <w:r w:rsidRPr="003245B1">
                <w:rPr>
                  <w:rStyle w:val="Hyperlink"/>
                  <w:rFonts w:ascii="Arial Narrow" w:hAnsi="Arial Narrow" w:cs="Arial"/>
                  <w:sz w:val="20"/>
                  <w:lang w:eastAsia="en-US"/>
                </w:rPr>
                <w:t>customerservice@melbournemarket.com.au</w:t>
              </w:r>
            </w:hyperlink>
            <w:r w:rsidRPr="003245B1">
              <w:rPr>
                <w:rFonts w:ascii="Arial Narrow" w:hAnsi="Arial Narrow" w:cs="Arial"/>
                <w:sz w:val="20"/>
                <w:lang w:eastAsia="en-US"/>
              </w:rPr>
              <w:br/>
            </w:r>
            <w:r w:rsidRPr="003245B1">
              <w:rPr>
                <w:rFonts w:ascii="Arial Narrow" w:hAnsi="Arial Narrow" w:cs="Arial"/>
                <w:b/>
                <w:bCs/>
                <w:sz w:val="20"/>
                <w:lang w:eastAsia="en-US"/>
              </w:rPr>
              <w:t>7.</w:t>
            </w:r>
            <w:r w:rsidRPr="003245B1">
              <w:rPr>
                <w:rFonts w:ascii="Arial Narrow" w:hAnsi="Arial Narrow" w:cs="Arial"/>
                <w:sz w:val="20"/>
                <w:lang w:eastAsia="en-US"/>
              </w:rPr>
              <w:t xml:space="preserve"> Upon arrival on the nominated visiting date (section 3), collect Entry Pass from Gate-1.</w:t>
            </w:r>
            <w:r w:rsidRPr="003245B1">
              <w:rPr>
                <w:rFonts w:ascii="Arial Narrow" w:hAnsi="Arial Narrow" w:cs="Arial"/>
                <w:sz w:val="20"/>
                <w:lang w:eastAsia="en-US"/>
              </w:rPr>
              <w:br/>
            </w:r>
            <w:r w:rsidRPr="003245B1">
              <w:rPr>
                <w:rFonts w:ascii="Arial Narrow" w:hAnsi="Arial Narrow" w:cs="Arial"/>
                <w:b/>
                <w:bCs/>
                <w:sz w:val="20"/>
                <w:lang w:eastAsia="en-US"/>
              </w:rPr>
              <w:t>8.</w:t>
            </w:r>
            <w:r w:rsidRPr="003245B1">
              <w:rPr>
                <w:rFonts w:ascii="Arial Narrow" w:hAnsi="Arial Narrow" w:cs="Arial"/>
                <w:sz w:val="20"/>
                <w:lang w:eastAsia="en-US"/>
              </w:rPr>
              <w:t xml:space="preserve"> For any further enquiries, contact Customer Service Centre</w:t>
            </w:r>
            <w:r w:rsidR="00A81043">
              <w:rPr>
                <w:rFonts w:ascii="Arial Narrow" w:hAnsi="Arial Narrow" w:cs="Arial"/>
                <w:sz w:val="20"/>
                <w:lang w:eastAsia="en-US"/>
              </w:rPr>
              <w:br/>
            </w:r>
            <w:r w:rsidRPr="003245B1">
              <w:rPr>
                <w:rFonts w:ascii="Arial Narrow" w:hAnsi="Arial Narrow" w:cs="Arial"/>
                <w:sz w:val="20"/>
                <w:lang w:eastAsia="en-US"/>
              </w:rPr>
              <w:t>Ph: (03) 9258 6144</w:t>
            </w:r>
          </w:p>
        </w:tc>
      </w:tr>
    </w:tbl>
    <w:p w14:paraId="54510C78" w14:textId="77777777" w:rsidR="00FD0FA0" w:rsidRPr="00697AF7" w:rsidRDefault="00FD0FA0" w:rsidP="003245B1">
      <w:pPr>
        <w:keepNext/>
        <w:outlineLvl w:val="2"/>
        <w:rPr>
          <w:rFonts w:ascii="Arial Narrow" w:hAnsi="Arial Narrow" w:cs="Arial"/>
          <w:szCs w:val="22"/>
          <w:lang w:eastAsia="en-US"/>
        </w:rPr>
      </w:pPr>
    </w:p>
    <w:tbl>
      <w:tblPr>
        <w:tblW w:w="10595" w:type="dxa"/>
        <w:tblInd w:w="-724" w:type="dxa"/>
        <w:tblBorders>
          <w:top w:val="single" w:sz="12" w:space="0" w:color="auto"/>
          <w:left w:val="single" w:sz="12" w:space="0" w:color="auto"/>
          <w:bottom w:val="single" w:sz="4" w:space="0" w:color="auto"/>
          <w:right w:val="single" w:sz="12" w:space="0" w:color="auto"/>
          <w:insideH w:val="single" w:sz="12" w:space="0" w:color="auto"/>
          <w:insideV w:val="single" w:sz="12" w:space="0" w:color="auto"/>
        </w:tblBorders>
        <w:shd w:val="clear" w:color="auto" w:fill="1F4E79"/>
        <w:tblLook w:val="04A0" w:firstRow="1" w:lastRow="0" w:firstColumn="1" w:lastColumn="0" w:noHBand="0" w:noVBand="1"/>
      </w:tblPr>
      <w:tblGrid>
        <w:gridCol w:w="1135"/>
        <w:gridCol w:w="141"/>
        <w:gridCol w:w="9312"/>
        <w:gridCol w:w="7"/>
      </w:tblGrid>
      <w:tr w:rsidR="00665F99" w:rsidRPr="00665F99" w14:paraId="4558288D" w14:textId="77777777" w:rsidTr="00092686">
        <w:trPr>
          <w:gridAfter w:val="1"/>
          <w:wAfter w:w="7" w:type="dxa"/>
          <w:cantSplit/>
          <w:trHeight w:val="368"/>
        </w:trPr>
        <w:tc>
          <w:tcPr>
            <w:tcW w:w="1276" w:type="dxa"/>
            <w:gridSpan w:val="2"/>
            <w:shd w:val="clear" w:color="auto" w:fill="1F4E79"/>
            <w:vAlign w:val="center"/>
          </w:tcPr>
          <w:p w14:paraId="3502E151" w14:textId="77777777" w:rsidR="00665F99" w:rsidRPr="00665F99" w:rsidRDefault="00665F99" w:rsidP="00665F99">
            <w:pPr>
              <w:tabs>
                <w:tab w:val="center" w:pos="432"/>
              </w:tabs>
              <w:spacing w:before="120" w:after="120"/>
              <w:jc w:val="center"/>
              <w:rPr>
                <w:rFonts w:ascii="Arial Narrow" w:hAnsi="Arial Narrow" w:cs="Arial"/>
                <w:b/>
                <w:color w:val="FFFFFF"/>
                <w:szCs w:val="22"/>
                <w:lang w:eastAsia="en-US"/>
              </w:rPr>
            </w:pPr>
            <w:r w:rsidRPr="00665F99">
              <w:rPr>
                <w:rFonts w:ascii="Arial Narrow" w:hAnsi="Arial Narrow" w:cs="Arial"/>
                <w:b/>
                <w:color w:val="FFFFFF"/>
                <w:szCs w:val="22"/>
                <w:lang w:eastAsia="en-US"/>
              </w:rPr>
              <w:t>1.</w:t>
            </w:r>
          </w:p>
        </w:tc>
        <w:tc>
          <w:tcPr>
            <w:tcW w:w="9312" w:type="dxa"/>
            <w:shd w:val="clear" w:color="auto" w:fill="1F4E79"/>
            <w:vAlign w:val="center"/>
          </w:tcPr>
          <w:p w14:paraId="4A8AAE93" w14:textId="77777777" w:rsidR="00665F99" w:rsidRPr="00665F99" w:rsidRDefault="00665F99" w:rsidP="00665F99">
            <w:pPr>
              <w:tabs>
                <w:tab w:val="center" w:pos="432"/>
              </w:tabs>
              <w:spacing w:before="120" w:after="120"/>
              <w:rPr>
                <w:rFonts w:ascii="Arial Narrow" w:hAnsi="Arial Narrow" w:cs="Arial"/>
                <w:b/>
                <w:color w:val="FFFFFF"/>
                <w:szCs w:val="22"/>
                <w:lang w:eastAsia="en-US"/>
              </w:rPr>
            </w:pPr>
            <w:r w:rsidRPr="00665F99">
              <w:rPr>
                <w:rFonts w:ascii="Arial Narrow" w:hAnsi="Arial Narrow" w:cs="Arial"/>
                <w:b/>
                <w:color w:val="FFFFFF"/>
                <w:szCs w:val="22"/>
                <w:lang w:eastAsia="en-US"/>
              </w:rPr>
              <w:t xml:space="preserve">CONTACT DETAILS </w:t>
            </w:r>
          </w:p>
        </w:tc>
      </w:tr>
      <w:tr w:rsidR="00665F99" w:rsidRPr="00665F99" w14:paraId="5FF31F4C"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332"/>
        </w:trPr>
        <w:tc>
          <w:tcPr>
            <w:tcW w:w="10588" w:type="dxa"/>
            <w:gridSpan w:val="3"/>
            <w:tcBorders>
              <w:top w:val="single" w:sz="4" w:space="0" w:color="auto"/>
              <w:bottom w:val="single" w:sz="4" w:space="0" w:color="000000"/>
            </w:tcBorders>
          </w:tcPr>
          <w:p w14:paraId="62187952"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Contact name:                                                                                                               Contact No:</w:t>
            </w:r>
          </w:p>
        </w:tc>
      </w:tr>
      <w:tr w:rsidR="00665F99" w:rsidRPr="00665F99" w14:paraId="007B908F"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332"/>
        </w:trPr>
        <w:tc>
          <w:tcPr>
            <w:tcW w:w="10588" w:type="dxa"/>
            <w:gridSpan w:val="3"/>
            <w:tcBorders>
              <w:top w:val="single" w:sz="4" w:space="0" w:color="000000"/>
            </w:tcBorders>
            <w:vAlign w:val="bottom"/>
          </w:tcPr>
          <w:p w14:paraId="0D047EA7"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 xml:space="preserve">Access card number: </w:t>
            </w:r>
          </w:p>
        </w:tc>
      </w:tr>
      <w:tr w:rsidR="00665F99" w:rsidRPr="00665F99" w14:paraId="0F3F10FC"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386"/>
        </w:trPr>
        <w:tc>
          <w:tcPr>
            <w:tcW w:w="10588" w:type="dxa"/>
            <w:gridSpan w:val="3"/>
          </w:tcPr>
          <w:p w14:paraId="1F6560CB"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 xml:space="preserve">Employer/Business name: </w:t>
            </w:r>
          </w:p>
        </w:tc>
      </w:tr>
      <w:tr w:rsidR="00665F99" w:rsidRPr="00665F99" w14:paraId="722849DC"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687"/>
        </w:trPr>
        <w:tc>
          <w:tcPr>
            <w:tcW w:w="10588" w:type="dxa"/>
            <w:gridSpan w:val="3"/>
            <w:tcBorders>
              <w:bottom w:val="single" w:sz="12" w:space="0" w:color="auto"/>
            </w:tcBorders>
          </w:tcPr>
          <w:p w14:paraId="017B4C3C"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Business nominee contact name:</w:t>
            </w:r>
          </w:p>
        </w:tc>
      </w:tr>
      <w:tr w:rsidR="00665F99" w:rsidRPr="00665F99" w14:paraId="31B068E4"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304"/>
        </w:trPr>
        <w:tc>
          <w:tcPr>
            <w:tcW w:w="1276" w:type="dxa"/>
            <w:gridSpan w:val="2"/>
            <w:tcBorders>
              <w:top w:val="single" w:sz="12" w:space="0" w:color="auto"/>
              <w:left w:val="single" w:sz="12" w:space="0" w:color="auto"/>
              <w:bottom w:val="single" w:sz="12" w:space="0" w:color="auto"/>
              <w:right w:val="single" w:sz="12" w:space="0" w:color="auto"/>
            </w:tcBorders>
            <w:shd w:val="clear" w:color="auto" w:fill="1F4E79"/>
            <w:vAlign w:val="center"/>
          </w:tcPr>
          <w:p w14:paraId="0EA67DFE" w14:textId="77777777" w:rsidR="00665F99" w:rsidRPr="00665F99" w:rsidRDefault="00665F99" w:rsidP="00665F99">
            <w:pPr>
              <w:tabs>
                <w:tab w:val="center" w:pos="432"/>
              </w:tabs>
              <w:spacing w:before="120" w:after="120"/>
              <w:jc w:val="center"/>
              <w:rPr>
                <w:rFonts w:ascii="Arial Narrow" w:hAnsi="Arial Narrow" w:cs="Arial"/>
                <w:b/>
                <w:color w:val="FFFFFF"/>
                <w:szCs w:val="22"/>
                <w:lang w:eastAsia="en-US"/>
              </w:rPr>
            </w:pPr>
            <w:r w:rsidRPr="00665F99">
              <w:rPr>
                <w:rFonts w:ascii="Arial Narrow" w:hAnsi="Arial Narrow" w:cs="Arial"/>
                <w:b/>
                <w:color w:val="FFFFFF"/>
                <w:szCs w:val="22"/>
                <w:lang w:eastAsia="en-US"/>
              </w:rPr>
              <w:t>2.</w:t>
            </w:r>
          </w:p>
        </w:tc>
        <w:tc>
          <w:tcPr>
            <w:tcW w:w="9312" w:type="dxa"/>
            <w:tcBorders>
              <w:top w:val="single" w:sz="12" w:space="0" w:color="auto"/>
              <w:left w:val="single" w:sz="12" w:space="0" w:color="auto"/>
              <w:bottom w:val="single" w:sz="12" w:space="0" w:color="auto"/>
              <w:right w:val="single" w:sz="12" w:space="0" w:color="auto"/>
            </w:tcBorders>
            <w:shd w:val="clear" w:color="auto" w:fill="1F4E79"/>
            <w:vAlign w:val="center"/>
          </w:tcPr>
          <w:p w14:paraId="243C2050" w14:textId="77777777" w:rsidR="00665F99" w:rsidRPr="00665F99" w:rsidRDefault="00665F99" w:rsidP="00665F99">
            <w:pPr>
              <w:tabs>
                <w:tab w:val="center" w:pos="432"/>
              </w:tabs>
              <w:spacing w:before="120" w:after="120"/>
              <w:rPr>
                <w:rFonts w:ascii="Arial Narrow" w:hAnsi="Arial Narrow" w:cs="Arial"/>
                <w:b/>
                <w:color w:val="FFFFFF"/>
                <w:szCs w:val="22"/>
                <w:lang w:eastAsia="en-US"/>
              </w:rPr>
            </w:pPr>
            <w:r w:rsidRPr="00665F99">
              <w:rPr>
                <w:rFonts w:ascii="Arial Narrow" w:hAnsi="Arial Narrow" w:cs="Arial"/>
                <w:b/>
                <w:color w:val="FFFFFF"/>
                <w:szCs w:val="22"/>
                <w:lang w:eastAsia="en-US"/>
              </w:rPr>
              <w:t>CHILDREN’S DETAILS</w:t>
            </w:r>
          </w:p>
        </w:tc>
      </w:tr>
      <w:tr w:rsidR="00665F99" w:rsidRPr="00665F99" w14:paraId="4D1419B1"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342"/>
        </w:trPr>
        <w:tc>
          <w:tcPr>
            <w:tcW w:w="10588" w:type="dxa"/>
            <w:gridSpan w:val="3"/>
            <w:tcBorders>
              <w:left w:val="single" w:sz="12" w:space="0" w:color="auto"/>
              <w:bottom w:val="nil"/>
              <w:right w:val="single" w:sz="12" w:space="0" w:color="auto"/>
            </w:tcBorders>
          </w:tcPr>
          <w:p w14:paraId="57B4C5C6" w14:textId="5FA98471" w:rsidR="00665F99" w:rsidRPr="00665F99" w:rsidRDefault="00665F99" w:rsidP="00665F99">
            <w:pPr>
              <w:spacing w:before="240"/>
              <w:outlineLvl w:val="0"/>
              <w:rPr>
                <w:rFonts w:ascii="Arial Narrow" w:hAnsi="Arial Narrow" w:cs="Arial"/>
                <w:b/>
                <w:i/>
                <w:szCs w:val="22"/>
                <w:lang w:eastAsia="en-US"/>
              </w:rPr>
            </w:pPr>
            <w:bookmarkStart w:id="0" w:name="_Hlk107319469"/>
            <w:r w:rsidRPr="00597EE0">
              <w:rPr>
                <w:rFonts w:ascii="Arial Narrow" w:hAnsi="Arial Narrow" w:cs="Arial"/>
                <w:b/>
                <w:i/>
                <w:color w:val="FF0000"/>
                <w:szCs w:val="22"/>
                <w:lang w:eastAsia="en-US"/>
              </w:rPr>
              <w:t>Please note:</w:t>
            </w:r>
            <w:r w:rsidRPr="00597EE0">
              <w:rPr>
                <w:rFonts w:ascii="Arial Narrow" w:hAnsi="Arial Narrow" w:cs="Arial"/>
                <w:b/>
                <w:i/>
                <w:color w:val="FF0000"/>
                <w:szCs w:val="22"/>
                <w:u w:val="single"/>
                <w:lang w:eastAsia="en-US"/>
              </w:rPr>
              <w:t xml:space="preserve"> Limit of two children per Access Card holder</w:t>
            </w:r>
            <w:r w:rsidRPr="00C94E37">
              <w:rPr>
                <w:rFonts w:ascii="Arial Narrow" w:hAnsi="Arial Narrow" w:cs="Arial"/>
                <w:b/>
                <w:i/>
                <w:szCs w:val="22"/>
                <w:u w:val="single"/>
                <w:lang w:eastAsia="en-US"/>
              </w:rPr>
              <w:t>.</w:t>
            </w:r>
            <w:r w:rsidRPr="00665F99">
              <w:rPr>
                <w:rFonts w:ascii="Arial Narrow" w:hAnsi="Arial Narrow" w:cs="Arial"/>
                <w:b/>
                <w:i/>
                <w:szCs w:val="22"/>
                <w:lang w:eastAsia="en-US"/>
              </w:rPr>
              <w:t xml:space="preserve"> </w:t>
            </w:r>
            <w:bookmarkEnd w:id="0"/>
          </w:p>
        </w:tc>
      </w:tr>
      <w:tr w:rsidR="00665F99" w:rsidRPr="00665F99" w14:paraId="0A5ACD5C"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268"/>
        </w:trPr>
        <w:tc>
          <w:tcPr>
            <w:tcW w:w="10588" w:type="dxa"/>
            <w:gridSpan w:val="3"/>
            <w:tcBorders>
              <w:top w:val="nil"/>
              <w:left w:val="single" w:sz="12" w:space="0" w:color="auto"/>
              <w:bottom w:val="nil"/>
              <w:right w:val="single" w:sz="12" w:space="0" w:color="auto"/>
            </w:tcBorders>
            <w:vAlign w:val="center"/>
          </w:tcPr>
          <w:p w14:paraId="172A7033"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Child one name: ________________________________________________________               Age: _______________</w:t>
            </w:r>
          </w:p>
          <w:p w14:paraId="521F0049"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Relationship to access card holder (e.g. parent, guardian, uncle): _____________________________________________</w:t>
            </w:r>
          </w:p>
        </w:tc>
      </w:tr>
      <w:tr w:rsidR="00665F99" w:rsidRPr="00665F99" w14:paraId="3E802E92" w14:textId="77777777" w:rsidTr="0009268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PrEx>
        <w:trPr>
          <w:gridAfter w:val="1"/>
          <w:wAfter w:w="7" w:type="dxa"/>
          <w:trHeight w:val="268"/>
        </w:trPr>
        <w:tc>
          <w:tcPr>
            <w:tcW w:w="10588" w:type="dxa"/>
            <w:gridSpan w:val="3"/>
            <w:tcBorders>
              <w:top w:val="nil"/>
              <w:left w:val="single" w:sz="12" w:space="0" w:color="auto"/>
              <w:bottom w:val="single" w:sz="12" w:space="0" w:color="000000"/>
              <w:right w:val="single" w:sz="12" w:space="0" w:color="auto"/>
            </w:tcBorders>
            <w:vAlign w:val="center"/>
          </w:tcPr>
          <w:p w14:paraId="5884F7EB"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Child two name: ________________________________________________________               Age: ________________</w:t>
            </w:r>
          </w:p>
          <w:p w14:paraId="0027E6BD" w14:textId="77777777" w:rsidR="00665F99" w:rsidRPr="00665F99" w:rsidRDefault="00665F99" w:rsidP="00665F99">
            <w:pPr>
              <w:spacing w:before="240"/>
              <w:outlineLvl w:val="0"/>
              <w:rPr>
                <w:rFonts w:ascii="Arial Narrow" w:hAnsi="Arial Narrow" w:cs="Arial"/>
                <w:szCs w:val="22"/>
                <w:lang w:eastAsia="en-US"/>
              </w:rPr>
            </w:pPr>
            <w:r w:rsidRPr="00665F99">
              <w:rPr>
                <w:rFonts w:ascii="Arial Narrow" w:hAnsi="Arial Narrow" w:cs="Arial"/>
                <w:szCs w:val="22"/>
                <w:lang w:eastAsia="en-US"/>
              </w:rPr>
              <w:t>Relationship to access card holder (e.g. parent, guardian, uncle): _____________________________________________</w:t>
            </w:r>
          </w:p>
          <w:p w14:paraId="15CB9783" w14:textId="77777777" w:rsidR="00665F99" w:rsidRPr="00665F99" w:rsidRDefault="00665F99" w:rsidP="00665F99">
            <w:pPr>
              <w:spacing w:before="240"/>
              <w:outlineLvl w:val="0"/>
              <w:rPr>
                <w:rFonts w:ascii="Arial Narrow" w:hAnsi="Arial Narrow" w:cs="Arial"/>
                <w:sz w:val="2"/>
                <w:szCs w:val="2"/>
                <w:lang w:eastAsia="en-US"/>
              </w:rPr>
            </w:pPr>
          </w:p>
        </w:tc>
      </w:tr>
      <w:tr w:rsidR="00665F99" w:rsidRPr="00665F99" w14:paraId="7586B860" w14:textId="77777777" w:rsidTr="00092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After w:val="1"/>
          <w:wAfter w:w="7" w:type="dxa"/>
          <w:trHeight w:val="352"/>
        </w:trPr>
        <w:tc>
          <w:tcPr>
            <w:tcW w:w="1276" w:type="dxa"/>
            <w:gridSpan w:val="2"/>
            <w:tcBorders>
              <w:left w:val="single" w:sz="12" w:space="0" w:color="auto"/>
              <w:bottom w:val="single" w:sz="12" w:space="0" w:color="auto"/>
              <w:right w:val="single" w:sz="12" w:space="0" w:color="auto"/>
            </w:tcBorders>
            <w:shd w:val="clear" w:color="auto" w:fill="1F4E79"/>
            <w:vAlign w:val="center"/>
          </w:tcPr>
          <w:p w14:paraId="56875ECD" w14:textId="77777777" w:rsidR="00665F99" w:rsidRPr="00665F99" w:rsidRDefault="00665F99" w:rsidP="00665F99">
            <w:pPr>
              <w:tabs>
                <w:tab w:val="center" w:pos="426"/>
              </w:tabs>
              <w:spacing w:before="120" w:after="120"/>
              <w:jc w:val="center"/>
              <w:rPr>
                <w:rFonts w:ascii="Arial Narrow" w:hAnsi="Arial Narrow" w:cs="Arial"/>
                <w:b/>
                <w:color w:val="FFFFFF"/>
                <w:szCs w:val="22"/>
                <w:lang w:eastAsia="en-US"/>
              </w:rPr>
            </w:pPr>
            <w:r w:rsidRPr="00665F99">
              <w:rPr>
                <w:rFonts w:ascii="Arial Narrow" w:hAnsi="Arial Narrow" w:cs="Arial"/>
                <w:b/>
                <w:color w:val="FFFFFF"/>
                <w:szCs w:val="22"/>
                <w:lang w:eastAsia="en-US"/>
              </w:rPr>
              <w:t>3.</w:t>
            </w:r>
          </w:p>
        </w:tc>
        <w:tc>
          <w:tcPr>
            <w:tcW w:w="9312" w:type="dxa"/>
            <w:tcBorders>
              <w:left w:val="single" w:sz="12" w:space="0" w:color="auto"/>
              <w:bottom w:val="single" w:sz="12" w:space="0" w:color="auto"/>
              <w:right w:val="single" w:sz="12" w:space="0" w:color="auto"/>
            </w:tcBorders>
            <w:shd w:val="clear" w:color="auto" w:fill="1F4E79"/>
            <w:vAlign w:val="center"/>
          </w:tcPr>
          <w:p w14:paraId="224CC0A1" w14:textId="77777777" w:rsidR="00665F99" w:rsidRPr="00665F99" w:rsidRDefault="00665F99" w:rsidP="00665F99">
            <w:pPr>
              <w:tabs>
                <w:tab w:val="center" w:pos="426"/>
              </w:tabs>
              <w:spacing w:before="120" w:after="120"/>
              <w:rPr>
                <w:rFonts w:ascii="Arial Narrow" w:hAnsi="Arial Narrow" w:cs="Arial"/>
                <w:b/>
                <w:color w:val="FFFFFF"/>
                <w:szCs w:val="22"/>
                <w:lang w:eastAsia="en-US"/>
              </w:rPr>
            </w:pPr>
            <w:r w:rsidRPr="00665F99">
              <w:rPr>
                <w:rFonts w:ascii="Arial Narrow" w:hAnsi="Arial Narrow" w:cs="Arial"/>
                <w:b/>
                <w:color w:val="FFFFFF"/>
                <w:szCs w:val="22"/>
                <w:lang w:eastAsia="en-US"/>
              </w:rPr>
              <w:t xml:space="preserve">VISIT DETAILS </w:t>
            </w:r>
          </w:p>
        </w:tc>
      </w:tr>
      <w:tr w:rsidR="00665F99" w:rsidRPr="00665F99" w14:paraId="10DC59F9" w14:textId="77777777" w:rsidTr="00196C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074"/>
        </w:trPr>
        <w:tc>
          <w:tcPr>
            <w:tcW w:w="1135" w:type="dxa"/>
            <w:tcBorders>
              <w:top w:val="single" w:sz="12" w:space="0" w:color="auto"/>
              <w:left w:val="single" w:sz="12" w:space="0" w:color="auto"/>
              <w:bottom w:val="single" w:sz="4" w:space="0" w:color="auto"/>
              <w:right w:val="nil"/>
            </w:tcBorders>
            <w:vAlign w:val="center"/>
          </w:tcPr>
          <w:p w14:paraId="2A08902D" w14:textId="77777777" w:rsidR="00702078" w:rsidRDefault="00D1497F" w:rsidP="00D1497F">
            <w:pPr>
              <w:spacing w:before="120"/>
              <w:ind w:left="-393"/>
              <w:jc w:val="center"/>
              <w:outlineLvl w:val="0"/>
              <w:rPr>
                <w:rFonts w:ascii="Arial Narrow" w:hAnsi="Arial Narrow" w:cs="Arial"/>
                <w:b/>
                <w:noProof/>
                <w:szCs w:val="22"/>
                <w:lang w:eastAsia="en-US"/>
              </w:rPr>
            </w:pPr>
            <w:r>
              <w:rPr>
                <w:rFonts w:ascii="Arial Narrow" w:hAnsi="Arial Narrow" w:cs="Arial"/>
                <w:b/>
                <w:noProof/>
                <w:szCs w:val="22"/>
                <w:lang w:eastAsia="en-US"/>
              </w:rPr>
              <w:t xml:space="preserve">      </w:t>
            </w:r>
            <w:r w:rsidR="00665F99" w:rsidRPr="00665F99">
              <w:rPr>
                <w:rFonts w:ascii="Arial Narrow" w:hAnsi="Arial Narrow" w:cs="Arial"/>
                <w:b/>
                <w:noProof/>
                <w:szCs w:val="22"/>
                <w:lang w:eastAsia="en-US"/>
              </w:rPr>
              <w:t>Tue</w:t>
            </w:r>
          </w:p>
          <w:p w14:paraId="4C5C3D8D" w14:textId="4E1F839A" w:rsidR="00665F99" w:rsidRPr="00665F99" w:rsidRDefault="00C050CA" w:rsidP="00D1497F">
            <w:pPr>
              <w:spacing w:before="120"/>
              <w:ind w:left="-393"/>
              <w:jc w:val="center"/>
              <w:outlineLvl w:val="0"/>
              <w:rPr>
                <w:rFonts w:ascii="Arial" w:hAnsi="Arial" w:cs="Arial"/>
                <w:b/>
                <w:i/>
                <w:iCs/>
                <w:noProof/>
                <w:szCs w:val="22"/>
                <w:lang w:eastAsia="en-US"/>
              </w:rPr>
            </w:pPr>
            <w:r w:rsidRPr="00DE2881">
              <w:rPr>
                <w:sz w:val="6"/>
                <w:szCs w:val="6"/>
              </w:rPr>
              <w:br/>
            </w:r>
            <w:r>
              <w:rPr>
                <w:rFonts w:ascii="Arial Narrow" w:hAnsi="Arial Narrow" w:cs="Arial"/>
                <w:b/>
                <w:noProof/>
                <w:szCs w:val="22"/>
                <w:lang w:eastAsia="en-US"/>
              </w:rPr>
              <w:t xml:space="preserve"> </w:t>
            </w:r>
            <w:r w:rsidR="00665F99" w:rsidRPr="00665F99">
              <w:rPr>
                <w:rFonts w:ascii="Arial Narrow" w:hAnsi="Arial Narrow" w:cs="Arial"/>
                <w:b/>
                <w:noProof/>
                <w:szCs w:val="22"/>
                <w:lang w:eastAsia="en-US"/>
              </w:rPr>
              <w:t xml:space="preserve"> </w:t>
            </w:r>
            <w:r w:rsidR="00FE7C12">
              <w:rPr>
                <w:rFonts w:ascii="Arial Narrow" w:hAnsi="Arial Narrow" w:cs="Arial"/>
                <w:b/>
                <w:noProof/>
                <w:szCs w:val="22"/>
                <w:lang w:eastAsia="en-US"/>
              </w:rPr>
              <w:t xml:space="preserve"> </w:t>
            </w:r>
            <w:r w:rsidR="00D1497F">
              <w:rPr>
                <w:rFonts w:ascii="Arial Narrow" w:hAnsi="Arial Narrow" w:cs="Arial"/>
                <w:b/>
                <w:noProof/>
                <w:szCs w:val="22"/>
                <w:lang w:eastAsia="en-US"/>
              </w:rPr>
              <w:t xml:space="preserve">   </w:t>
            </w:r>
            <w:r w:rsidR="00FE7C12">
              <w:rPr>
                <w:rFonts w:ascii="Arial Narrow" w:hAnsi="Arial Narrow" w:cs="Arial"/>
                <w:b/>
                <w:noProof/>
                <w:szCs w:val="22"/>
                <w:lang w:eastAsia="en-US"/>
              </w:rPr>
              <w:t xml:space="preserve"> </w:t>
            </w:r>
            <w:r w:rsidR="004B3C09">
              <w:rPr>
                <w:rFonts w:ascii="Arial Narrow" w:hAnsi="Arial Narrow" w:cs="Arial"/>
                <w:b/>
                <w:noProof/>
                <w:szCs w:val="22"/>
                <w:lang w:eastAsia="en-US"/>
              </w:rPr>
              <w:t>/</w:t>
            </w:r>
            <w:r>
              <w:rPr>
                <w:rFonts w:ascii="Arial Narrow" w:hAnsi="Arial Narrow" w:cs="Arial"/>
                <w:b/>
                <w:noProof/>
                <w:szCs w:val="22"/>
                <w:lang w:eastAsia="en-US"/>
              </w:rPr>
              <w:t xml:space="preserve">    </w:t>
            </w:r>
            <w:r w:rsidR="00D1497F">
              <w:rPr>
                <w:rFonts w:ascii="Arial Narrow" w:hAnsi="Arial Narrow" w:cs="Arial"/>
                <w:b/>
                <w:noProof/>
                <w:szCs w:val="22"/>
                <w:lang w:eastAsia="en-US"/>
              </w:rPr>
              <w:t xml:space="preserve">  </w:t>
            </w:r>
            <w:r>
              <w:rPr>
                <w:rFonts w:ascii="Arial Narrow" w:hAnsi="Arial Narrow" w:cs="Arial"/>
                <w:b/>
                <w:noProof/>
                <w:szCs w:val="22"/>
                <w:lang w:eastAsia="en-US"/>
              </w:rPr>
              <w:t xml:space="preserve"> </w:t>
            </w:r>
            <w:r w:rsidR="00586097">
              <w:rPr>
                <w:rFonts w:ascii="Arial Narrow" w:hAnsi="Arial Narrow" w:cs="Arial"/>
                <w:b/>
                <w:noProof/>
                <w:szCs w:val="22"/>
                <w:lang w:eastAsia="en-US"/>
              </w:rPr>
              <w:t>/</w:t>
            </w:r>
            <w:r>
              <w:rPr>
                <w:rFonts w:ascii="Arial Narrow" w:hAnsi="Arial Narrow" w:cs="Arial"/>
                <w:b/>
                <w:noProof/>
                <w:szCs w:val="22"/>
                <w:lang w:eastAsia="en-US"/>
              </w:rPr>
              <w:t xml:space="preserve">   </w:t>
            </w:r>
            <w:r w:rsidR="00D1497F">
              <w:rPr>
                <w:rFonts w:ascii="Arial Narrow" w:hAnsi="Arial Narrow" w:cs="Arial"/>
                <w:b/>
                <w:noProof/>
                <w:szCs w:val="22"/>
                <w:lang w:eastAsia="en-US"/>
              </w:rPr>
              <w:t xml:space="preserve">  </w:t>
            </w:r>
          </w:p>
        </w:tc>
        <w:tc>
          <w:tcPr>
            <w:tcW w:w="9460" w:type="dxa"/>
            <w:gridSpan w:val="3"/>
            <w:tcBorders>
              <w:top w:val="single" w:sz="12" w:space="0" w:color="auto"/>
              <w:left w:val="nil"/>
              <w:bottom w:val="single" w:sz="4" w:space="0" w:color="auto"/>
              <w:right w:val="single" w:sz="12" w:space="0" w:color="auto"/>
            </w:tcBorders>
            <w:vAlign w:val="center"/>
          </w:tcPr>
          <w:p w14:paraId="09B21BAC" w14:textId="3F9554F7" w:rsidR="00665F99" w:rsidRPr="00665F99" w:rsidRDefault="00F754B7" w:rsidP="00665F99">
            <w:pPr>
              <w:spacing w:before="120"/>
              <w:outlineLvl w:val="0"/>
              <w:rPr>
                <w:rFonts w:ascii="Arial Narrow" w:hAnsi="Arial Narrow" w:cs="Arial"/>
                <w:noProof/>
                <w:szCs w:val="22"/>
                <w:lang w:eastAsia="en-US"/>
              </w:rPr>
            </w:pPr>
            <w:r>
              <w:rPr>
                <w:rFonts w:ascii="Arial Narrow" w:hAnsi="Arial Narrow" w:cs="Arial"/>
                <w:noProof/>
                <w:szCs w:val="22"/>
                <w:lang w:eastAsia="en-US"/>
              </w:rPr>
              <w:t xml:space="preserve">  </w:t>
            </w:r>
            <w:r w:rsidR="00665F99" w:rsidRPr="00665F99">
              <w:rPr>
                <w:rFonts w:ascii="Arial Narrow" w:hAnsi="Arial Narrow" w:cs="Arial"/>
                <w:noProof/>
                <w:szCs w:val="22"/>
                <w:lang w:eastAsia="en-US"/>
              </w:rPr>
              <w:t>Estimated arrival time:   ______________am/pm        Estimated departure time:    ______________am/pm</w:t>
            </w:r>
          </w:p>
        </w:tc>
      </w:tr>
      <w:tr w:rsidR="00665F99" w:rsidRPr="00665F99" w14:paraId="5AE7F66E" w14:textId="77777777" w:rsidTr="00092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131"/>
        </w:trPr>
        <w:tc>
          <w:tcPr>
            <w:tcW w:w="1135" w:type="dxa"/>
            <w:tcBorders>
              <w:top w:val="single" w:sz="4" w:space="0" w:color="auto"/>
              <w:left w:val="single" w:sz="12" w:space="0" w:color="auto"/>
              <w:bottom w:val="single" w:sz="12" w:space="0" w:color="000000"/>
              <w:right w:val="nil"/>
            </w:tcBorders>
            <w:vAlign w:val="center"/>
          </w:tcPr>
          <w:p w14:paraId="1BB5A5C1" w14:textId="77777777" w:rsidR="00DE2881" w:rsidRDefault="00702078" w:rsidP="00702078">
            <w:pPr>
              <w:spacing w:before="120"/>
              <w:outlineLvl w:val="0"/>
              <w:rPr>
                <w:rFonts w:ascii="Arial Narrow" w:hAnsi="Arial Narrow" w:cs="Arial"/>
                <w:b/>
                <w:noProof/>
                <w:szCs w:val="22"/>
                <w:lang w:eastAsia="en-US"/>
              </w:rPr>
            </w:pPr>
            <w:r>
              <w:rPr>
                <w:rFonts w:ascii="Arial Narrow" w:hAnsi="Arial Narrow" w:cs="Arial"/>
                <w:b/>
                <w:noProof/>
                <w:szCs w:val="22"/>
                <w:lang w:eastAsia="en-US"/>
              </w:rPr>
              <w:t xml:space="preserve">     </w:t>
            </w:r>
            <w:r w:rsidR="00D1497F">
              <w:rPr>
                <w:rFonts w:ascii="Arial Narrow" w:hAnsi="Arial Narrow" w:cs="Arial"/>
                <w:b/>
                <w:noProof/>
                <w:szCs w:val="22"/>
                <w:lang w:eastAsia="en-US"/>
              </w:rPr>
              <w:t xml:space="preserve"> </w:t>
            </w:r>
            <w:r>
              <w:rPr>
                <w:rFonts w:ascii="Arial Narrow" w:hAnsi="Arial Narrow" w:cs="Arial"/>
                <w:b/>
                <w:noProof/>
                <w:szCs w:val="22"/>
                <w:lang w:eastAsia="en-US"/>
              </w:rPr>
              <w:t>Wed</w:t>
            </w:r>
          </w:p>
          <w:p w14:paraId="707459AE" w14:textId="2EB80636" w:rsidR="00665F99" w:rsidRPr="00665F99" w:rsidRDefault="00D1497F" w:rsidP="00D54B84">
            <w:pPr>
              <w:spacing w:before="120"/>
              <w:ind w:left="-109"/>
              <w:outlineLvl w:val="0"/>
              <w:rPr>
                <w:rFonts w:ascii="Arial Narrow" w:hAnsi="Arial Narrow" w:cs="Arial"/>
                <w:b/>
                <w:noProof/>
                <w:szCs w:val="22"/>
                <w:lang w:eastAsia="en-US"/>
              </w:rPr>
            </w:pPr>
            <w:r w:rsidRPr="00DE2881">
              <w:rPr>
                <w:sz w:val="6"/>
                <w:szCs w:val="6"/>
              </w:rPr>
              <w:br/>
            </w:r>
            <w:r>
              <w:rPr>
                <w:rFonts w:ascii="Arial Narrow" w:hAnsi="Arial Narrow" w:cs="Arial"/>
                <w:b/>
                <w:noProof/>
                <w:szCs w:val="22"/>
                <w:lang w:eastAsia="en-US"/>
              </w:rPr>
              <w:t xml:space="preserve"> </w:t>
            </w:r>
            <w:r w:rsidRPr="00665F99">
              <w:rPr>
                <w:rFonts w:ascii="Arial Narrow" w:hAnsi="Arial Narrow" w:cs="Arial"/>
                <w:b/>
                <w:noProof/>
                <w:szCs w:val="22"/>
                <w:lang w:eastAsia="en-US"/>
              </w:rPr>
              <w:t xml:space="preserve"> </w:t>
            </w:r>
            <w:r>
              <w:rPr>
                <w:rFonts w:ascii="Arial Narrow" w:hAnsi="Arial Narrow" w:cs="Arial"/>
                <w:b/>
                <w:noProof/>
                <w:szCs w:val="22"/>
                <w:lang w:eastAsia="en-US"/>
              </w:rPr>
              <w:t xml:space="preserve">     /       /    </w:t>
            </w:r>
          </w:p>
        </w:tc>
        <w:tc>
          <w:tcPr>
            <w:tcW w:w="9460" w:type="dxa"/>
            <w:gridSpan w:val="3"/>
            <w:tcBorders>
              <w:top w:val="single" w:sz="4" w:space="0" w:color="auto"/>
              <w:left w:val="nil"/>
              <w:bottom w:val="single" w:sz="12" w:space="0" w:color="000000"/>
              <w:right w:val="single" w:sz="12" w:space="0" w:color="auto"/>
            </w:tcBorders>
            <w:vAlign w:val="center"/>
          </w:tcPr>
          <w:p w14:paraId="3AA15934" w14:textId="6A06B0C3" w:rsidR="00D54B84" w:rsidRPr="00665F99" w:rsidRDefault="00F754B7" w:rsidP="00D54B84">
            <w:pPr>
              <w:spacing w:before="120"/>
              <w:ind w:left="-249" w:firstLine="249"/>
              <w:outlineLvl w:val="0"/>
              <w:rPr>
                <w:rFonts w:ascii="Arial Narrow" w:hAnsi="Arial Narrow" w:cs="Arial"/>
                <w:szCs w:val="22"/>
                <w:lang w:eastAsia="en-US"/>
              </w:rPr>
            </w:pPr>
            <w:r>
              <w:rPr>
                <w:rFonts w:ascii="Arial Narrow" w:hAnsi="Arial Narrow" w:cs="Arial"/>
                <w:szCs w:val="22"/>
                <w:lang w:eastAsia="en-US"/>
              </w:rPr>
              <w:t xml:space="preserve">  </w:t>
            </w:r>
            <w:r w:rsidR="00665F99" w:rsidRPr="00665F99">
              <w:rPr>
                <w:rFonts w:ascii="Arial Narrow" w:hAnsi="Arial Narrow" w:cs="Arial"/>
                <w:szCs w:val="22"/>
                <w:lang w:eastAsia="en-US"/>
              </w:rPr>
              <w:t>Estimated arrival time:   _____</w:t>
            </w:r>
            <w:r w:rsidR="00665F99" w:rsidRPr="00665F99">
              <w:rPr>
                <w:rFonts w:ascii="Arial Narrow" w:hAnsi="Arial Narrow" w:cs="Arial"/>
                <w:noProof/>
                <w:szCs w:val="22"/>
                <w:lang w:eastAsia="en-US"/>
              </w:rPr>
              <w:t>________</w:t>
            </w:r>
            <w:r w:rsidR="00665F99" w:rsidRPr="00665F99">
              <w:rPr>
                <w:rFonts w:ascii="Arial Narrow" w:hAnsi="Arial Narrow" w:cs="Arial"/>
                <w:szCs w:val="22"/>
                <w:lang w:eastAsia="en-US"/>
              </w:rPr>
              <w:t>_am/pm        Estimated departure time:    ______</w:t>
            </w:r>
            <w:r w:rsidR="00665F99" w:rsidRPr="00665F99">
              <w:rPr>
                <w:rFonts w:ascii="Arial Narrow" w:hAnsi="Arial Narrow" w:cs="Arial"/>
                <w:noProof/>
                <w:szCs w:val="22"/>
                <w:lang w:eastAsia="en-US"/>
              </w:rPr>
              <w:t>________</w:t>
            </w:r>
            <w:r w:rsidR="00665F99" w:rsidRPr="00665F99">
              <w:rPr>
                <w:rFonts w:ascii="Arial Narrow" w:hAnsi="Arial Narrow" w:cs="Arial"/>
                <w:szCs w:val="22"/>
                <w:lang w:eastAsia="en-US"/>
              </w:rPr>
              <w:t>am/pm</w:t>
            </w:r>
          </w:p>
        </w:tc>
      </w:tr>
      <w:tr w:rsidR="00665F99" w:rsidRPr="00665F99" w14:paraId="2809FB3E" w14:textId="77777777" w:rsidTr="00092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After w:val="1"/>
          <w:wAfter w:w="7" w:type="dxa"/>
          <w:trHeight w:val="387"/>
        </w:trPr>
        <w:tc>
          <w:tcPr>
            <w:tcW w:w="1276" w:type="dxa"/>
            <w:gridSpan w:val="2"/>
            <w:tcBorders>
              <w:top w:val="single" w:sz="12" w:space="0" w:color="auto"/>
              <w:left w:val="single" w:sz="12" w:space="0" w:color="auto"/>
              <w:bottom w:val="single" w:sz="12" w:space="0" w:color="auto"/>
              <w:right w:val="single" w:sz="12" w:space="0" w:color="auto"/>
            </w:tcBorders>
            <w:shd w:val="clear" w:color="auto" w:fill="1F4E79"/>
            <w:vAlign w:val="center"/>
          </w:tcPr>
          <w:p w14:paraId="5FD26B54" w14:textId="77777777" w:rsidR="00665F99" w:rsidRPr="00665F99" w:rsidRDefault="00665F99" w:rsidP="00665F99">
            <w:pPr>
              <w:tabs>
                <w:tab w:val="center" w:pos="426"/>
              </w:tabs>
              <w:jc w:val="center"/>
              <w:rPr>
                <w:rFonts w:ascii="Arial Narrow" w:hAnsi="Arial Narrow" w:cs="Arial"/>
                <w:b/>
                <w:color w:val="FFFFFF"/>
                <w:szCs w:val="22"/>
                <w:lang w:eastAsia="en-US"/>
              </w:rPr>
            </w:pPr>
            <w:r w:rsidRPr="00665F99">
              <w:rPr>
                <w:rFonts w:ascii="Arial Narrow" w:hAnsi="Arial Narrow" w:cs="Arial"/>
                <w:b/>
                <w:color w:val="FFFFFF"/>
                <w:szCs w:val="22"/>
                <w:lang w:eastAsia="en-US"/>
              </w:rPr>
              <w:t>4.</w:t>
            </w:r>
          </w:p>
        </w:tc>
        <w:tc>
          <w:tcPr>
            <w:tcW w:w="9312" w:type="dxa"/>
            <w:tcBorders>
              <w:top w:val="single" w:sz="12" w:space="0" w:color="auto"/>
              <w:left w:val="single" w:sz="12" w:space="0" w:color="auto"/>
              <w:bottom w:val="single" w:sz="12" w:space="0" w:color="auto"/>
              <w:right w:val="single" w:sz="12" w:space="0" w:color="auto"/>
            </w:tcBorders>
            <w:shd w:val="clear" w:color="auto" w:fill="1F4E79"/>
            <w:vAlign w:val="center"/>
          </w:tcPr>
          <w:p w14:paraId="266C6922" w14:textId="034372BD" w:rsidR="00665F99" w:rsidRPr="00665F99" w:rsidRDefault="00665F99" w:rsidP="00665F99">
            <w:pPr>
              <w:tabs>
                <w:tab w:val="center" w:pos="426"/>
              </w:tabs>
              <w:rPr>
                <w:rFonts w:ascii="Arial Narrow" w:hAnsi="Arial Narrow" w:cs="Arial"/>
                <w:b/>
                <w:color w:val="FFFFFF"/>
                <w:szCs w:val="22"/>
                <w:lang w:eastAsia="en-US"/>
              </w:rPr>
            </w:pPr>
            <w:r w:rsidRPr="00665F99">
              <w:rPr>
                <w:rFonts w:ascii="Arial Narrow" w:hAnsi="Arial Narrow" w:cs="Arial"/>
                <w:b/>
                <w:color w:val="FFFFFF"/>
                <w:szCs w:val="22"/>
                <w:lang w:eastAsia="en-US"/>
              </w:rPr>
              <w:t xml:space="preserve">MMA </w:t>
            </w:r>
            <w:r w:rsidR="00D15119">
              <w:rPr>
                <w:rFonts w:ascii="Arial Narrow" w:hAnsi="Arial Narrow" w:cs="Arial"/>
                <w:b/>
                <w:color w:val="FFFFFF"/>
                <w:szCs w:val="22"/>
                <w:lang w:eastAsia="en-US"/>
              </w:rPr>
              <w:t>(</w:t>
            </w:r>
            <w:r w:rsidR="00D15119" w:rsidRPr="00D15119">
              <w:rPr>
                <w:rFonts w:ascii="Arial Narrow" w:hAnsi="Arial Narrow" w:cs="Arial"/>
                <w:b/>
                <w:i/>
                <w:iCs/>
                <w:color w:val="FFFFFF"/>
                <w:szCs w:val="22"/>
                <w:lang w:eastAsia="en-US"/>
              </w:rPr>
              <w:t>Customer Service Centre</w:t>
            </w:r>
            <w:r w:rsidR="00D15119">
              <w:rPr>
                <w:rFonts w:ascii="Arial Narrow" w:hAnsi="Arial Narrow" w:cs="Arial"/>
                <w:b/>
                <w:color w:val="FFFFFF"/>
                <w:szCs w:val="22"/>
                <w:lang w:eastAsia="en-US"/>
              </w:rPr>
              <w:t>)</w:t>
            </w:r>
            <w:r w:rsidR="00D15119" w:rsidRPr="00D15119">
              <w:rPr>
                <w:rFonts w:ascii="Arial Narrow" w:hAnsi="Arial Narrow" w:cs="Arial"/>
                <w:b/>
                <w:color w:val="FFFFFF"/>
                <w:szCs w:val="22"/>
                <w:lang w:eastAsia="en-US"/>
              </w:rPr>
              <w:t xml:space="preserve"> </w:t>
            </w:r>
            <w:r w:rsidRPr="00665F99">
              <w:rPr>
                <w:rFonts w:ascii="Arial Narrow" w:hAnsi="Arial Narrow" w:cs="Arial"/>
                <w:b/>
                <w:color w:val="FFFFFF"/>
                <w:szCs w:val="22"/>
                <w:lang w:eastAsia="en-US"/>
              </w:rPr>
              <w:t>OFFICE USE ONLY</w:t>
            </w:r>
          </w:p>
        </w:tc>
      </w:tr>
      <w:tr w:rsidR="00665F99" w:rsidRPr="00665F99" w14:paraId="0AE0226C" w14:textId="77777777" w:rsidTr="00092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After w:val="1"/>
          <w:wAfter w:w="7" w:type="dxa"/>
          <w:trHeight w:val="1680"/>
        </w:trPr>
        <w:tc>
          <w:tcPr>
            <w:tcW w:w="10588" w:type="dxa"/>
            <w:gridSpan w:val="3"/>
            <w:tcBorders>
              <w:top w:val="nil"/>
              <w:left w:val="single" w:sz="12" w:space="0" w:color="auto"/>
              <w:bottom w:val="single" w:sz="12" w:space="0" w:color="auto"/>
              <w:right w:val="single" w:sz="12" w:space="0" w:color="auto"/>
            </w:tcBorders>
            <w:shd w:val="clear" w:color="auto" w:fill="FFF2CC"/>
          </w:tcPr>
          <w:p w14:paraId="21F854B7" w14:textId="77777777" w:rsidR="00665F99" w:rsidRPr="00665F99" w:rsidRDefault="00665F99" w:rsidP="00665F99">
            <w:pPr>
              <w:spacing w:before="120" w:line="276" w:lineRule="auto"/>
              <w:outlineLvl w:val="0"/>
              <w:rPr>
                <w:rFonts w:ascii="Arial Narrow" w:hAnsi="Arial Narrow" w:cs="Arial"/>
                <w:i/>
                <w:noProof/>
                <w:szCs w:val="22"/>
                <w:lang w:eastAsia="en-US"/>
              </w:rPr>
            </w:pPr>
            <w:r w:rsidRPr="00665F99">
              <w:rPr>
                <w:rFonts w:ascii="Arial Narrow" w:hAnsi="Arial Narrow" w:cs="Arial"/>
                <w:i/>
                <w:noProof/>
                <w:szCs w:val="22"/>
                <w:lang w:eastAsia="en-US"/>
              </w:rPr>
              <mc:AlternateContent>
                <mc:Choice Requires="wps">
                  <w:drawing>
                    <wp:anchor distT="0" distB="0" distL="114300" distR="114300" simplePos="0" relativeHeight="251658240" behindDoc="0" locked="0" layoutInCell="1" allowOverlap="1" wp14:anchorId="0440ED37" wp14:editId="49D8FB18">
                      <wp:simplePos x="0" y="0"/>
                      <wp:positionH relativeFrom="column">
                        <wp:posOffset>1760855</wp:posOffset>
                      </wp:positionH>
                      <wp:positionV relativeFrom="paragraph">
                        <wp:posOffset>62230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C000">
                                  <a:lumMod val="20000"/>
                                  <a:lumOff val="8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138.65pt;margin-top:4.9pt;width:14.25pt;height:14.2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f2cc" strokecolor="windowText" strokeweight="1.5pt" w14:anchorId="64BE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"/>
                  </w:pict>
                </mc:Fallback>
              </mc:AlternateContent>
            </w:r>
            <w:r w:rsidRPr="00665F99">
              <w:rPr>
                <w:rFonts w:ascii="Arial Narrow" w:hAnsi="Arial Narrow" w:cs="Arial"/>
                <w:i/>
                <w:noProof/>
                <w:szCs w:val="22"/>
                <w:lang w:eastAsia="en-US"/>
              </w:rPr>
              <mc:AlternateContent>
                <mc:Choice Requires="wps">
                  <w:drawing>
                    <wp:anchor distT="0" distB="0" distL="114300" distR="114300" simplePos="0" relativeHeight="251658241" behindDoc="0" locked="0" layoutInCell="1" allowOverlap="1" wp14:anchorId="2425B6B1" wp14:editId="55DE5826">
                      <wp:simplePos x="0" y="0"/>
                      <wp:positionH relativeFrom="column">
                        <wp:posOffset>2391410</wp:posOffset>
                      </wp:positionH>
                      <wp:positionV relativeFrom="paragraph">
                        <wp:posOffset>72390</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C000">
                                  <a:lumMod val="20000"/>
                                  <a:lumOff val="80000"/>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88.3pt;margin-top:5.7pt;width:14.25pt;height:14.2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f2cc" strokecolor="windowText" strokeweight="1.5pt" w14:anchorId="07251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"/>
                  </w:pict>
                </mc:Fallback>
              </mc:AlternateContent>
            </w:r>
            <w:r w:rsidRPr="00665F99">
              <w:rPr>
                <w:rFonts w:ascii="Arial Narrow" w:hAnsi="Arial Narrow" w:cs="Arial"/>
                <w:i/>
                <w:noProof/>
                <w:szCs w:val="22"/>
                <w:lang w:eastAsia="en-US"/>
              </w:rPr>
              <w:t xml:space="preserve">Child visitor pass approved    Yes              No </w:t>
            </w:r>
            <w:r w:rsidRPr="00665F99">
              <w:rPr>
                <w:rFonts w:ascii="Cambria Math" w:hAnsi="Cambria Math" w:cs="Cambria Math"/>
                <w:i/>
                <w:noProof/>
                <w:szCs w:val="22"/>
                <w:lang w:eastAsia="en-US"/>
              </w:rPr>
              <w:t xml:space="preserve">                  </w:t>
            </w:r>
          </w:p>
          <w:p w14:paraId="4ED6A621" w14:textId="77777777" w:rsidR="00665F99" w:rsidRPr="00665F99" w:rsidRDefault="00665F99" w:rsidP="00665F99">
            <w:pPr>
              <w:spacing w:before="120" w:line="276" w:lineRule="auto"/>
              <w:outlineLvl w:val="0"/>
              <w:rPr>
                <w:rFonts w:ascii="Arial Narrow" w:hAnsi="Arial Narrow" w:cs="Arial"/>
                <w:i/>
                <w:noProof/>
                <w:sz w:val="4"/>
                <w:szCs w:val="4"/>
                <w:lang w:eastAsia="en-US"/>
              </w:rPr>
            </w:pPr>
          </w:p>
          <w:p w14:paraId="1BB01BEE" w14:textId="77777777" w:rsidR="00665F99" w:rsidRPr="00665F99" w:rsidRDefault="00665F99" w:rsidP="00665F99">
            <w:pPr>
              <w:spacing w:before="120" w:line="276" w:lineRule="auto"/>
              <w:outlineLvl w:val="0"/>
              <w:rPr>
                <w:rFonts w:ascii="Arial Narrow" w:hAnsi="Arial Narrow" w:cs="Arial"/>
                <w:i/>
                <w:noProof/>
                <w:szCs w:val="22"/>
                <w:lang w:eastAsia="en-US"/>
              </w:rPr>
            </w:pPr>
            <w:r w:rsidRPr="00665F99">
              <w:rPr>
                <w:rFonts w:ascii="Arial Narrow" w:hAnsi="Arial Narrow" w:cs="Arial"/>
                <w:i/>
                <w:noProof/>
                <w:szCs w:val="22"/>
                <w:lang w:eastAsia="en-US"/>
              </w:rPr>
              <w:t>Date received: _____/_____/_________                                      Visitor permits issued: _____/_____/__________</w:t>
            </w:r>
          </w:p>
          <w:p w14:paraId="4E2C2811" w14:textId="77777777" w:rsidR="00665F99" w:rsidRPr="00665F99" w:rsidRDefault="00665F99" w:rsidP="00665F99">
            <w:pPr>
              <w:spacing w:before="120" w:line="276" w:lineRule="auto"/>
              <w:outlineLvl w:val="0"/>
              <w:rPr>
                <w:rFonts w:ascii="Arial Narrow" w:hAnsi="Arial Narrow" w:cs="Arial"/>
                <w:i/>
                <w:noProof/>
                <w:sz w:val="4"/>
                <w:szCs w:val="4"/>
                <w:lang w:eastAsia="en-US"/>
              </w:rPr>
            </w:pPr>
          </w:p>
          <w:p w14:paraId="0F09ED45" w14:textId="77777777" w:rsidR="00665F99" w:rsidRPr="00665F99" w:rsidRDefault="00665F99" w:rsidP="00665F99">
            <w:pPr>
              <w:spacing w:before="120" w:line="276" w:lineRule="auto"/>
              <w:outlineLvl w:val="0"/>
              <w:rPr>
                <w:rFonts w:ascii="Arial Narrow" w:hAnsi="Arial Narrow" w:cs="Arial"/>
                <w:noProof/>
                <w:szCs w:val="22"/>
                <w:lang w:eastAsia="en-US"/>
              </w:rPr>
            </w:pPr>
            <w:r w:rsidRPr="00665F99">
              <w:rPr>
                <w:rFonts w:ascii="Arial Narrow" w:hAnsi="Arial Narrow" w:cs="Arial"/>
                <w:i/>
                <w:noProof/>
                <w:szCs w:val="22"/>
                <w:lang w:eastAsia="en-US"/>
              </w:rPr>
              <w:t>Authorised By: ___________________________________        Signature: _________________________________________</w:t>
            </w:r>
          </w:p>
        </w:tc>
      </w:tr>
    </w:tbl>
    <w:p w14:paraId="461F0516" w14:textId="77777777" w:rsidR="00C43BA5" w:rsidRDefault="00C43BA5" w:rsidP="00366650">
      <w:pPr>
        <w:jc w:val="both"/>
        <w:rPr>
          <w:rFonts w:ascii="Arial Narrow" w:hAnsi="Arial Narrow" w:cs="Arial"/>
          <w:b/>
          <w:sz w:val="28"/>
          <w:szCs w:val="22"/>
          <w:lang w:eastAsia="en-US"/>
        </w:rPr>
      </w:pPr>
    </w:p>
    <w:p w14:paraId="20468536" w14:textId="19434E49" w:rsidR="00BD600F" w:rsidRDefault="000D5E71" w:rsidP="00366650">
      <w:pPr>
        <w:jc w:val="both"/>
        <w:rPr>
          <w:rFonts w:ascii="Arial Narrow" w:hAnsi="Arial Narrow" w:cs="Arial"/>
          <w:b/>
          <w:sz w:val="28"/>
          <w:szCs w:val="22"/>
          <w:lang w:eastAsia="en-US"/>
        </w:rPr>
      </w:pPr>
      <w:r w:rsidRPr="00D54B84">
        <w:rPr>
          <w:rFonts w:ascii="Arial Narrow" w:hAnsi="Arial Narrow" w:cs="Arial"/>
          <w:b/>
          <w:sz w:val="28"/>
          <w:szCs w:val="22"/>
          <w:lang w:eastAsia="en-US"/>
        </w:rPr>
        <w:t>Responsible Adult’s Acknowledgement</w:t>
      </w:r>
    </w:p>
    <w:p w14:paraId="47EE4440" w14:textId="77777777" w:rsidR="00A81043" w:rsidRDefault="00A81043" w:rsidP="00366650">
      <w:pPr>
        <w:jc w:val="both"/>
        <w:rPr>
          <w:rFonts w:ascii="Arial Narrow" w:hAnsi="Arial Narrow" w:cs="Arial"/>
          <w:iCs/>
          <w:szCs w:val="22"/>
          <w:lang w:eastAsia="en-US"/>
        </w:rPr>
      </w:pPr>
    </w:p>
    <w:p w14:paraId="47CB88C1" w14:textId="0CE1A7C7" w:rsidR="00366650" w:rsidRPr="00BD600F" w:rsidRDefault="000D5E71" w:rsidP="00366650">
      <w:pPr>
        <w:jc w:val="both"/>
        <w:rPr>
          <w:rFonts w:ascii="Arial Narrow" w:hAnsi="Arial Narrow" w:cs="Arial"/>
          <w:b/>
          <w:sz w:val="28"/>
          <w:szCs w:val="22"/>
          <w:lang w:eastAsia="en-US"/>
        </w:rPr>
      </w:pPr>
      <w:r w:rsidRPr="00D54B84">
        <w:rPr>
          <w:rFonts w:ascii="Arial Narrow" w:hAnsi="Arial Narrow" w:cs="Arial"/>
          <w:iCs/>
          <w:szCs w:val="22"/>
          <w:lang w:eastAsia="en-US"/>
        </w:rPr>
        <w:t>I acknowledge the conditions of entry to the Melbourne Market for a visiting child under 15 years of age and agree to comply, and ensure that the child visitor complies, with these conditions of entry. I confirm that the conditions of entry have been brought to the attention of the visiting child. I also acknowledge that each person who enters the Melbourne Market does so at their own risk and agree that the release and indemnity in Market Operating Rule 14 applies in relation to the child visitor.</w:t>
      </w:r>
    </w:p>
    <w:tbl>
      <w:tblPr>
        <w:tblStyle w:val="TableGrid1"/>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366650" w:rsidRPr="00665F99" w14:paraId="400F7C03" w14:textId="77777777" w:rsidTr="00063DC9">
        <w:trPr>
          <w:trHeight w:val="569"/>
        </w:trPr>
        <w:tc>
          <w:tcPr>
            <w:tcW w:w="4870" w:type="dxa"/>
          </w:tcPr>
          <w:p w14:paraId="664A336C" w14:textId="77777777" w:rsidR="00366650" w:rsidRPr="00063DC9" w:rsidRDefault="00366650" w:rsidP="00063DC9">
            <w:pPr>
              <w:spacing w:before="240" w:line="276" w:lineRule="auto"/>
              <w:rPr>
                <w:rFonts w:ascii="Arial Narrow" w:hAnsi="Arial Narrow"/>
                <w:iCs/>
              </w:rPr>
            </w:pPr>
            <w:r w:rsidRPr="00063DC9">
              <w:rPr>
                <w:rFonts w:ascii="Arial Narrow" w:hAnsi="Arial Narrow"/>
                <w:iCs/>
              </w:rPr>
              <w:t>Applicant’s name:</w:t>
            </w:r>
          </w:p>
          <w:p w14:paraId="47A391DF" w14:textId="77777777" w:rsidR="00366650" w:rsidRPr="00063DC9" w:rsidRDefault="00366650" w:rsidP="00063DC9">
            <w:pPr>
              <w:spacing w:before="240" w:line="276" w:lineRule="auto"/>
              <w:rPr>
                <w:rFonts w:ascii="Arial Narrow" w:hAnsi="Arial Narrow"/>
                <w:iCs/>
                <w:sz w:val="20"/>
                <w:szCs w:val="20"/>
              </w:rPr>
            </w:pPr>
            <w:r w:rsidRPr="00063DC9">
              <w:rPr>
                <w:rFonts w:ascii="Arial Narrow" w:hAnsi="Arial Narrow"/>
                <w:iCs/>
                <w:sz w:val="20"/>
                <w:szCs w:val="20"/>
              </w:rPr>
              <w:t xml:space="preserve"> ____________________________________</w:t>
            </w:r>
          </w:p>
          <w:p w14:paraId="691FF778" w14:textId="77777777" w:rsidR="00366650" w:rsidRPr="00063DC9" w:rsidRDefault="00366650" w:rsidP="00063DC9">
            <w:pPr>
              <w:spacing w:before="240" w:line="276" w:lineRule="auto"/>
              <w:jc w:val="both"/>
              <w:rPr>
                <w:rFonts w:ascii="Arial Narrow" w:hAnsi="Arial Narrow"/>
                <w:iCs/>
              </w:rPr>
            </w:pPr>
            <w:r w:rsidRPr="00063DC9">
              <w:rPr>
                <w:rFonts w:ascii="Arial Narrow" w:hAnsi="Arial Narrow"/>
                <w:iCs/>
              </w:rPr>
              <w:t>Signature:</w:t>
            </w:r>
          </w:p>
          <w:p w14:paraId="0A65A02C" w14:textId="77777777" w:rsidR="00366650" w:rsidRPr="00063DC9" w:rsidRDefault="00366650" w:rsidP="00063DC9">
            <w:pPr>
              <w:spacing w:before="240" w:line="276" w:lineRule="auto"/>
              <w:jc w:val="both"/>
              <w:rPr>
                <w:rFonts w:ascii="Arial Narrow" w:hAnsi="Arial Narrow"/>
                <w:iCs/>
                <w:sz w:val="20"/>
                <w:szCs w:val="20"/>
              </w:rPr>
            </w:pPr>
            <w:r w:rsidRPr="00063DC9">
              <w:rPr>
                <w:rFonts w:ascii="Arial Narrow" w:hAnsi="Arial Narrow"/>
                <w:iCs/>
                <w:sz w:val="20"/>
                <w:szCs w:val="20"/>
              </w:rPr>
              <w:t xml:space="preserve"> ____________________________________</w:t>
            </w:r>
          </w:p>
        </w:tc>
        <w:tc>
          <w:tcPr>
            <w:tcW w:w="4870" w:type="dxa"/>
          </w:tcPr>
          <w:p w14:paraId="77BE68D6" w14:textId="77777777" w:rsidR="00366650" w:rsidRPr="00063DC9" w:rsidRDefault="00366650" w:rsidP="00063DC9">
            <w:pPr>
              <w:spacing w:before="240" w:line="276" w:lineRule="auto"/>
              <w:rPr>
                <w:rFonts w:ascii="Arial Narrow" w:hAnsi="Arial Narrow"/>
                <w:iCs/>
              </w:rPr>
            </w:pPr>
            <w:r w:rsidRPr="00063DC9">
              <w:rPr>
                <w:rFonts w:ascii="Arial Narrow" w:hAnsi="Arial Narrow"/>
                <w:iCs/>
              </w:rPr>
              <w:t>Business nominee’s name:</w:t>
            </w:r>
          </w:p>
          <w:p w14:paraId="5EC8C410" w14:textId="77777777" w:rsidR="00366650" w:rsidRPr="00063DC9" w:rsidRDefault="00366650" w:rsidP="00063DC9">
            <w:pPr>
              <w:spacing w:before="240" w:line="276" w:lineRule="auto"/>
              <w:rPr>
                <w:rFonts w:ascii="Arial Narrow" w:hAnsi="Arial Narrow"/>
                <w:iCs/>
                <w:sz w:val="20"/>
                <w:szCs w:val="20"/>
              </w:rPr>
            </w:pPr>
            <w:r w:rsidRPr="00063DC9">
              <w:rPr>
                <w:rFonts w:ascii="Arial Narrow" w:hAnsi="Arial Narrow"/>
                <w:iCs/>
                <w:sz w:val="20"/>
                <w:szCs w:val="20"/>
              </w:rPr>
              <w:t xml:space="preserve"> ___________________________________</w:t>
            </w:r>
          </w:p>
          <w:p w14:paraId="5716906C" w14:textId="77777777" w:rsidR="00366650" w:rsidRPr="00063DC9" w:rsidRDefault="00366650" w:rsidP="00063DC9">
            <w:pPr>
              <w:spacing w:before="240" w:line="276" w:lineRule="auto"/>
              <w:jc w:val="both"/>
              <w:rPr>
                <w:rFonts w:ascii="Arial Narrow" w:hAnsi="Arial Narrow"/>
                <w:iCs/>
              </w:rPr>
            </w:pPr>
            <w:r w:rsidRPr="00063DC9">
              <w:rPr>
                <w:rFonts w:ascii="Arial Narrow" w:hAnsi="Arial Narrow"/>
                <w:iCs/>
              </w:rPr>
              <w:t>Signature:</w:t>
            </w:r>
          </w:p>
          <w:p w14:paraId="17AF6DAE" w14:textId="77777777" w:rsidR="00366650" w:rsidRPr="00063DC9" w:rsidRDefault="00366650" w:rsidP="00063DC9">
            <w:pPr>
              <w:spacing w:before="240" w:line="276" w:lineRule="auto"/>
              <w:jc w:val="both"/>
              <w:rPr>
                <w:rFonts w:ascii="Arial Narrow" w:hAnsi="Arial Narrow"/>
                <w:iCs/>
                <w:sz w:val="20"/>
                <w:szCs w:val="20"/>
              </w:rPr>
            </w:pPr>
            <w:r w:rsidRPr="00063DC9">
              <w:rPr>
                <w:rFonts w:ascii="Arial Narrow" w:hAnsi="Arial Narrow"/>
                <w:iCs/>
                <w:sz w:val="20"/>
                <w:szCs w:val="20"/>
              </w:rPr>
              <w:t xml:space="preserve"> ____________________________________</w:t>
            </w:r>
          </w:p>
        </w:tc>
      </w:tr>
    </w:tbl>
    <w:p w14:paraId="69A8B9DA" w14:textId="454293BD" w:rsidR="00D54B84" w:rsidRPr="000D1262" w:rsidRDefault="00063DC9" w:rsidP="00D54B84">
      <w:pPr>
        <w:jc w:val="both"/>
        <w:rPr>
          <w:rFonts w:ascii="Arial Narrow" w:hAnsi="Arial Narrow" w:cs="Arial"/>
          <w:b/>
          <w:bCs/>
          <w:iCs/>
          <w:sz w:val="28"/>
          <w:szCs w:val="28"/>
          <w:lang w:eastAsia="en-US"/>
        </w:rPr>
      </w:pPr>
      <w:r>
        <w:rPr>
          <w:rFonts w:ascii="Arial Narrow" w:hAnsi="Arial Narrow" w:cs="Arial"/>
          <w:b/>
          <w:bCs/>
          <w:iCs/>
          <w:sz w:val="28"/>
          <w:szCs w:val="28"/>
          <w:lang w:eastAsia="en-US"/>
        </w:rPr>
        <w:br/>
      </w:r>
      <w:r w:rsidR="000D5E71" w:rsidRPr="000D1262">
        <w:rPr>
          <w:rFonts w:ascii="Arial Narrow" w:hAnsi="Arial Narrow" w:cs="Arial"/>
          <w:b/>
          <w:bCs/>
          <w:iCs/>
          <w:sz w:val="28"/>
          <w:szCs w:val="28"/>
          <w:lang w:eastAsia="en-US"/>
        </w:rPr>
        <w:t xml:space="preserve">Filming and Photography Acknowledgement </w:t>
      </w:r>
    </w:p>
    <w:p w14:paraId="4B9A0377" w14:textId="77777777" w:rsidR="00D54B84" w:rsidRPr="00D54B84" w:rsidRDefault="00D54B84" w:rsidP="00D54B84">
      <w:pPr>
        <w:jc w:val="both"/>
        <w:rPr>
          <w:rFonts w:ascii="Arial Narrow" w:hAnsi="Arial Narrow" w:cs="Arial"/>
          <w:b/>
          <w:bCs/>
          <w:iCs/>
          <w:szCs w:val="22"/>
          <w:lang w:eastAsia="en-US"/>
        </w:rPr>
      </w:pPr>
    </w:p>
    <w:p w14:paraId="0BE0ED8C" w14:textId="44ED784D" w:rsidR="00A35B1F" w:rsidRDefault="00D54B84" w:rsidP="00D54B84">
      <w:pPr>
        <w:jc w:val="both"/>
        <w:rPr>
          <w:rFonts w:ascii="Arial Narrow" w:hAnsi="Arial Narrow"/>
          <w:iCs/>
          <w:szCs w:val="22"/>
        </w:rPr>
      </w:pPr>
      <w:r w:rsidRPr="00D54B84">
        <w:rPr>
          <w:rFonts w:ascii="Arial Narrow" w:hAnsi="Arial Narrow"/>
          <w:iCs/>
          <w:szCs w:val="22"/>
        </w:rPr>
        <w:t xml:space="preserve">The Melbourne Market Authority (the </w:t>
      </w:r>
      <w:r w:rsidRPr="00D54B84">
        <w:rPr>
          <w:rFonts w:ascii="Arial Narrow" w:hAnsi="Arial Narrow"/>
          <w:b/>
          <w:bCs/>
          <w:iCs/>
          <w:szCs w:val="22"/>
        </w:rPr>
        <w:t>MMA</w:t>
      </w:r>
      <w:r w:rsidRPr="00D54B84">
        <w:rPr>
          <w:rFonts w:ascii="Arial Narrow" w:hAnsi="Arial Narrow"/>
          <w:iCs/>
          <w:szCs w:val="22"/>
        </w:rPr>
        <w:t xml:space="preserve">) is seeking your consent to use your child’s photograph and/or film as part of </w:t>
      </w:r>
      <w:r w:rsidR="00A35B1F">
        <w:rPr>
          <w:rFonts w:ascii="Arial Narrow" w:hAnsi="Arial Narrow"/>
          <w:iCs/>
          <w:szCs w:val="22"/>
        </w:rPr>
        <w:t xml:space="preserve">Melbourne Market and/or National Flower Centre marketing and social media content. </w:t>
      </w:r>
      <w:r w:rsidRPr="00D54B84">
        <w:rPr>
          <w:rFonts w:ascii="Arial Narrow" w:hAnsi="Arial Narrow"/>
          <w:iCs/>
          <w:szCs w:val="22"/>
        </w:rPr>
        <w:t xml:space="preserve">If you consent, the MMA may use the photographs and film </w:t>
      </w:r>
      <w:r w:rsidRPr="00D54B84">
        <w:rPr>
          <w:rFonts w:ascii="Arial Narrow" w:hAnsi="Arial Narrow"/>
          <w:b/>
          <w:bCs/>
          <w:iCs/>
          <w:szCs w:val="22"/>
        </w:rPr>
        <w:t>(images)</w:t>
      </w:r>
      <w:r w:rsidRPr="00D54B84">
        <w:rPr>
          <w:rFonts w:ascii="Arial Narrow" w:hAnsi="Arial Narrow"/>
          <w:iCs/>
          <w:szCs w:val="22"/>
        </w:rPr>
        <w:t xml:space="preserve"> of your child in the following ways: </w:t>
      </w:r>
    </w:p>
    <w:p w14:paraId="07BFC384" w14:textId="77777777" w:rsidR="00BD600F" w:rsidRPr="000D1262" w:rsidRDefault="00BD600F" w:rsidP="00D54B84">
      <w:pPr>
        <w:jc w:val="both"/>
        <w:rPr>
          <w:rFonts w:ascii="Arial Narrow" w:hAnsi="Arial Narrow"/>
          <w:iCs/>
          <w:szCs w:val="22"/>
        </w:rPr>
      </w:pPr>
    </w:p>
    <w:p w14:paraId="04C2547C" w14:textId="4965DE86" w:rsidR="00D54B84" w:rsidRPr="00D54B84" w:rsidRDefault="00D54B84" w:rsidP="57168F28">
      <w:pPr>
        <w:pStyle w:val="DETbullet1"/>
        <w:rPr>
          <w:rFonts w:ascii="Arial Narrow" w:eastAsia="Times New Roman" w:hAnsi="Arial Narrow"/>
          <w:sz w:val="22"/>
          <w:szCs w:val="22"/>
          <w:lang w:val="en-AU"/>
        </w:rPr>
      </w:pPr>
      <w:r w:rsidRPr="57168F28">
        <w:rPr>
          <w:rFonts w:ascii="Arial Narrow" w:eastAsia="Times New Roman" w:hAnsi="Arial Narrow"/>
          <w:sz w:val="22"/>
          <w:szCs w:val="22"/>
          <w:lang w:val="en-AU"/>
        </w:rPr>
        <w:t>in the MMA’s publicly available website</w:t>
      </w:r>
      <w:r w:rsidR="4335A711" w:rsidRPr="57168F28">
        <w:rPr>
          <w:rFonts w:ascii="Arial Narrow" w:eastAsia="Times New Roman" w:hAnsi="Arial Narrow"/>
          <w:sz w:val="22"/>
          <w:szCs w:val="22"/>
          <w:lang w:val="en-AU"/>
        </w:rPr>
        <w:t xml:space="preserve">, app </w:t>
      </w:r>
      <w:r w:rsidRPr="57168F28">
        <w:rPr>
          <w:rFonts w:ascii="Arial Narrow" w:eastAsia="Times New Roman" w:hAnsi="Arial Narrow"/>
          <w:sz w:val="22"/>
          <w:szCs w:val="22"/>
          <w:lang w:val="en-AU"/>
        </w:rPr>
        <w:t xml:space="preserve">and social media </w:t>
      </w:r>
      <w:proofErr w:type="gramStart"/>
      <w:r w:rsidRPr="57168F28">
        <w:rPr>
          <w:rFonts w:ascii="Arial Narrow" w:eastAsia="Times New Roman" w:hAnsi="Arial Narrow"/>
          <w:sz w:val="22"/>
          <w:szCs w:val="22"/>
          <w:lang w:val="en-AU"/>
        </w:rPr>
        <w:t>accounts;</w:t>
      </w:r>
      <w:proofErr w:type="gramEnd"/>
    </w:p>
    <w:p w14:paraId="359BACF9" w14:textId="71102F0D" w:rsidR="00366650" w:rsidRDefault="00D54B84" w:rsidP="00366650">
      <w:pPr>
        <w:pStyle w:val="DETbullet1"/>
        <w:rPr>
          <w:rFonts w:ascii="Arial Narrow" w:eastAsia="Times New Roman" w:hAnsi="Arial Narrow"/>
          <w:iCs/>
          <w:sz w:val="22"/>
          <w:szCs w:val="22"/>
          <w:lang w:val="en-AU"/>
        </w:rPr>
      </w:pPr>
      <w:r w:rsidRPr="00D54B84">
        <w:rPr>
          <w:rFonts w:ascii="Arial Narrow" w:eastAsia="Times New Roman" w:hAnsi="Arial Narrow"/>
          <w:iCs/>
          <w:sz w:val="22"/>
          <w:szCs w:val="22"/>
          <w:lang w:val="en-AU"/>
        </w:rPr>
        <w:t xml:space="preserve">in newsletters and other communications to the </w:t>
      </w:r>
      <w:r w:rsidR="00A35B1F">
        <w:rPr>
          <w:rFonts w:ascii="Arial Narrow" w:eastAsia="Times New Roman" w:hAnsi="Arial Narrow"/>
          <w:iCs/>
          <w:sz w:val="22"/>
          <w:szCs w:val="22"/>
          <w:lang w:val="en-AU"/>
        </w:rPr>
        <w:t xml:space="preserve">market </w:t>
      </w:r>
      <w:proofErr w:type="gramStart"/>
      <w:r w:rsidR="00A35B1F">
        <w:rPr>
          <w:rFonts w:ascii="Arial Narrow" w:eastAsia="Times New Roman" w:hAnsi="Arial Narrow"/>
          <w:iCs/>
          <w:sz w:val="22"/>
          <w:szCs w:val="22"/>
          <w:lang w:val="en-AU"/>
        </w:rPr>
        <w:t>community;</w:t>
      </w:r>
      <w:proofErr w:type="gramEnd"/>
    </w:p>
    <w:p w14:paraId="0660AB28" w14:textId="39F2E082" w:rsidR="00366650" w:rsidRPr="00366650" w:rsidRDefault="00D54B84" w:rsidP="00366650">
      <w:pPr>
        <w:pStyle w:val="DETbullet1"/>
        <w:numPr>
          <w:ilvl w:val="0"/>
          <w:numId w:val="0"/>
        </w:numPr>
        <w:rPr>
          <w:rFonts w:ascii="Arial Narrow" w:eastAsia="Times New Roman" w:hAnsi="Arial Narrow"/>
          <w:iCs/>
          <w:sz w:val="22"/>
          <w:szCs w:val="22"/>
          <w:lang w:val="en-AU"/>
        </w:rPr>
      </w:pPr>
      <w:r w:rsidRPr="00366650">
        <w:rPr>
          <w:rFonts w:ascii="Arial Narrow" w:eastAsia="Times New Roman" w:hAnsi="Arial Narrow"/>
          <w:iCs/>
          <w:sz w:val="22"/>
          <w:szCs w:val="22"/>
          <w:lang w:val="en-AU"/>
        </w:rPr>
        <w:t xml:space="preserve">Your child may be identified by first name only in these images. </w:t>
      </w:r>
    </w:p>
    <w:p w14:paraId="40B2B938" w14:textId="580F000E" w:rsidR="00D54B84" w:rsidRPr="00366650" w:rsidRDefault="00D54B84" w:rsidP="00366650">
      <w:pPr>
        <w:pStyle w:val="DETBodyText"/>
        <w:rPr>
          <w:rFonts w:ascii="Arial Narrow" w:eastAsia="Times New Roman" w:hAnsi="Arial Narrow"/>
          <w:b/>
          <w:iCs/>
          <w:sz w:val="22"/>
          <w:szCs w:val="22"/>
          <w:lang w:val="en-AU"/>
        </w:rPr>
      </w:pPr>
      <w:r w:rsidRPr="00366650">
        <w:rPr>
          <w:rFonts w:ascii="Arial Narrow" w:eastAsia="Times New Roman" w:hAnsi="Arial Narrow"/>
          <w:b/>
          <w:iCs/>
          <w:sz w:val="22"/>
          <w:szCs w:val="22"/>
          <w:lang w:val="en-AU"/>
        </w:rPr>
        <w:t>Privacy Protection</w:t>
      </w:r>
    </w:p>
    <w:p w14:paraId="5620EB47" w14:textId="77777777" w:rsidR="00D74F56" w:rsidRPr="00A35B1F" w:rsidRDefault="00D54B84" w:rsidP="00D74F56">
      <w:pPr>
        <w:keepNext/>
        <w:spacing w:after="120" w:line="276" w:lineRule="auto"/>
        <w:jc w:val="both"/>
        <w:rPr>
          <w:rFonts w:ascii="Arial Narrow" w:hAnsi="Arial Narrow" w:cs="Arial"/>
          <w:i/>
          <w:szCs w:val="22"/>
          <w:lang w:eastAsia="en-US"/>
        </w:rPr>
      </w:pPr>
      <w:r w:rsidRPr="00A35B1F">
        <w:rPr>
          <w:rFonts w:ascii="Arial Narrow" w:hAnsi="Arial Narrow" w:cs="Arial"/>
          <w:i/>
          <w:szCs w:val="22"/>
          <w:lang w:eastAsia="en-US"/>
        </w:rPr>
        <w:t xml:space="preserve">Photographs and film of a person that may be capable of identifying the person may constitute a collection of ‘personal information’ under Victorian privacy law. This means that any images of your child taken by the </w:t>
      </w:r>
      <w:r w:rsidR="00D74F56" w:rsidRPr="00A35B1F">
        <w:rPr>
          <w:rFonts w:ascii="Arial Narrow" w:hAnsi="Arial Narrow" w:cs="Arial"/>
          <w:i/>
          <w:szCs w:val="22"/>
          <w:lang w:eastAsia="en-US"/>
        </w:rPr>
        <w:t>MMA</w:t>
      </w:r>
      <w:r w:rsidRPr="00A35B1F">
        <w:rPr>
          <w:rFonts w:ascii="Arial Narrow" w:hAnsi="Arial Narrow" w:cs="Arial"/>
          <w:i/>
          <w:szCs w:val="22"/>
          <w:lang w:eastAsia="en-US"/>
        </w:rPr>
        <w:t xml:space="preserve"> may constitute a collection of your child’s personal information. The </w:t>
      </w:r>
      <w:r w:rsidR="00D74F56" w:rsidRPr="00A35B1F">
        <w:rPr>
          <w:rFonts w:ascii="Arial Narrow" w:hAnsi="Arial Narrow" w:cs="Arial"/>
          <w:i/>
          <w:szCs w:val="22"/>
          <w:lang w:eastAsia="en-US"/>
        </w:rPr>
        <w:t xml:space="preserve">MMA </w:t>
      </w:r>
      <w:r w:rsidRPr="00A35B1F">
        <w:rPr>
          <w:rFonts w:ascii="Arial Narrow" w:hAnsi="Arial Narrow" w:cs="Arial"/>
          <w:i/>
          <w:szCs w:val="22"/>
          <w:lang w:eastAsia="en-US"/>
        </w:rPr>
        <w:t xml:space="preserve">values the privacy of every person and must comply with Victorian privacy law when collecting and managing all personal information. </w:t>
      </w:r>
    </w:p>
    <w:p w14:paraId="6109CB2C" w14:textId="6A017CE2" w:rsidR="00D54B84" w:rsidRPr="00D74F56" w:rsidRDefault="00D54B84" w:rsidP="00D74F56">
      <w:pPr>
        <w:keepNext/>
        <w:spacing w:after="120" w:line="276" w:lineRule="auto"/>
        <w:jc w:val="both"/>
        <w:rPr>
          <w:rFonts w:ascii="Arial Narrow" w:hAnsi="Arial Narrow" w:cs="Arial"/>
          <w:b/>
          <w:iCs/>
          <w:szCs w:val="22"/>
          <w:lang w:eastAsia="en-US"/>
        </w:rPr>
      </w:pPr>
      <w:r w:rsidRPr="00D74F56">
        <w:rPr>
          <w:rFonts w:ascii="Arial Narrow" w:hAnsi="Arial Narrow" w:cs="Arial"/>
          <w:b/>
          <w:iCs/>
          <w:szCs w:val="22"/>
        </w:rPr>
        <w:t>Ownership and Reproduction</w:t>
      </w:r>
    </w:p>
    <w:p w14:paraId="0213E351" w14:textId="77777777" w:rsidR="0031647A" w:rsidRDefault="00D54B84" w:rsidP="0031647A">
      <w:pPr>
        <w:pStyle w:val="DETHeading3"/>
        <w:rPr>
          <w:rFonts w:ascii="Arial Narrow" w:hAnsi="Arial Narrow" w:cs="Arial"/>
          <w:b w:val="0"/>
          <w:iCs/>
          <w:szCs w:val="22"/>
        </w:rPr>
      </w:pPr>
      <w:r w:rsidRPr="00A35B1F">
        <w:rPr>
          <w:rFonts w:ascii="Arial Narrow" w:eastAsia="Times New Roman" w:hAnsi="Arial Narrow" w:cs="Arial"/>
          <w:b w:val="0"/>
          <w:i/>
          <w:sz w:val="22"/>
          <w:szCs w:val="22"/>
          <w:lang w:val="en-AU"/>
        </w:rPr>
        <w:t xml:space="preserve">Copyright in the images will be wholly owned by the </w:t>
      </w:r>
      <w:r w:rsidR="00D74F56" w:rsidRPr="00A35B1F">
        <w:rPr>
          <w:rFonts w:ascii="Arial Narrow" w:eastAsia="Times New Roman" w:hAnsi="Arial Narrow" w:cs="Arial"/>
          <w:b w:val="0"/>
          <w:i/>
          <w:sz w:val="22"/>
          <w:szCs w:val="22"/>
          <w:lang w:val="en-AU"/>
        </w:rPr>
        <w:t xml:space="preserve">MMA. </w:t>
      </w:r>
      <w:r w:rsidRPr="00A35B1F">
        <w:rPr>
          <w:rFonts w:ascii="Arial Narrow" w:eastAsia="Times New Roman" w:hAnsi="Arial Narrow" w:cs="Arial"/>
          <w:b w:val="0"/>
          <w:i/>
          <w:sz w:val="22"/>
          <w:szCs w:val="22"/>
          <w:lang w:val="en-AU"/>
        </w:rPr>
        <w:t>This means that the</w:t>
      </w:r>
      <w:r w:rsidR="00D74F56" w:rsidRPr="00A35B1F">
        <w:rPr>
          <w:rFonts w:ascii="Arial Narrow" w:eastAsia="Times New Roman" w:hAnsi="Arial Narrow" w:cs="Arial"/>
          <w:b w:val="0"/>
          <w:i/>
          <w:sz w:val="22"/>
          <w:szCs w:val="22"/>
          <w:lang w:val="en-AU"/>
        </w:rPr>
        <w:t xml:space="preserve"> MMA</w:t>
      </w:r>
      <w:r w:rsidRPr="00A35B1F">
        <w:rPr>
          <w:rFonts w:ascii="Arial Narrow" w:eastAsia="Times New Roman" w:hAnsi="Arial Narrow" w:cs="Arial"/>
          <w:b w:val="0"/>
          <w:i/>
          <w:sz w:val="22"/>
          <w:szCs w:val="22"/>
          <w:lang w:val="en-AU"/>
        </w:rPr>
        <w:t xml:space="preserve"> may use the images in the ways described in this form without notifying, acknowledging or compensating you or your child. </w:t>
      </w:r>
    </w:p>
    <w:p w14:paraId="54259290" w14:textId="1533DF8D" w:rsidR="00366650" w:rsidRPr="0031647A" w:rsidRDefault="00D54B84" w:rsidP="0031647A">
      <w:pPr>
        <w:pStyle w:val="DETHeading3"/>
        <w:rPr>
          <w:rFonts w:ascii="Arial Narrow" w:eastAsia="Times New Roman" w:hAnsi="Arial Narrow" w:cs="Arial"/>
          <w:bCs/>
          <w:i/>
          <w:sz w:val="22"/>
          <w:szCs w:val="22"/>
          <w:lang w:val="en-AU"/>
        </w:rPr>
      </w:pPr>
      <w:r w:rsidRPr="0031647A">
        <w:rPr>
          <w:rFonts w:ascii="Arial Narrow" w:eastAsia="Times New Roman" w:hAnsi="Arial Narrow" w:cs="Arial"/>
          <w:bCs/>
          <w:iCs/>
          <w:sz w:val="22"/>
          <w:szCs w:val="22"/>
          <w:lang w:val="en-AU"/>
        </w:rPr>
        <w:t>Your Authority and Consent</w:t>
      </w:r>
    </w:p>
    <w:p w14:paraId="5652A8AE" w14:textId="59161529" w:rsidR="00366650" w:rsidRPr="00366650" w:rsidRDefault="00D54B84" w:rsidP="00366650">
      <w:pPr>
        <w:pStyle w:val="DETHeading3"/>
        <w:rPr>
          <w:rFonts w:ascii="Arial Narrow" w:eastAsia="Times New Roman" w:hAnsi="Arial Narrow"/>
          <w:b w:val="0"/>
          <w:bCs/>
          <w:iCs/>
          <w:sz w:val="22"/>
          <w:szCs w:val="22"/>
          <w:lang w:val="en-AU"/>
        </w:rPr>
      </w:pPr>
      <w:r w:rsidRPr="00366650">
        <w:rPr>
          <w:rFonts w:ascii="Arial Narrow" w:eastAsia="Times New Roman" w:hAnsi="Arial Narrow"/>
          <w:b w:val="0"/>
          <w:bCs/>
          <w:iCs/>
          <w:sz w:val="22"/>
          <w:szCs w:val="22"/>
          <w:lang w:val="en-AU"/>
        </w:rPr>
        <w:t xml:space="preserve">I have read this form and consent to the </w:t>
      </w:r>
      <w:r w:rsidR="000D1262" w:rsidRPr="00366650">
        <w:rPr>
          <w:rFonts w:ascii="Arial Narrow" w:eastAsia="Times New Roman" w:hAnsi="Arial Narrow"/>
          <w:b w:val="0"/>
          <w:bCs/>
          <w:iCs/>
          <w:sz w:val="22"/>
          <w:szCs w:val="22"/>
          <w:lang w:val="en-AU"/>
        </w:rPr>
        <w:t xml:space="preserve">MMA </w:t>
      </w:r>
      <w:r w:rsidRPr="00366650">
        <w:rPr>
          <w:rFonts w:ascii="Arial Narrow" w:eastAsia="Times New Roman" w:hAnsi="Arial Narrow"/>
          <w:b w:val="0"/>
          <w:bCs/>
          <w:iCs/>
          <w:sz w:val="22"/>
          <w:szCs w:val="22"/>
          <w:lang w:val="en-AU"/>
        </w:rPr>
        <w:t>using my child</w:t>
      </w:r>
      <w:r w:rsidR="00A35B1F">
        <w:rPr>
          <w:rFonts w:ascii="Arial Narrow" w:eastAsia="Times New Roman" w:hAnsi="Arial Narrow"/>
          <w:b w:val="0"/>
          <w:bCs/>
          <w:iCs/>
          <w:sz w:val="22"/>
          <w:szCs w:val="22"/>
          <w:lang w:val="en-AU"/>
        </w:rPr>
        <w:t>(ren)</w:t>
      </w:r>
      <w:r w:rsidRPr="00366650">
        <w:rPr>
          <w:rFonts w:ascii="Arial Narrow" w:eastAsia="Times New Roman" w:hAnsi="Arial Narrow"/>
          <w:b w:val="0"/>
          <w:bCs/>
          <w:iCs/>
          <w:sz w:val="22"/>
          <w:szCs w:val="22"/>
          <w:lang w:val="en-AU"/>
        </w:rPr>
        <w:t>’s photograph and/or film (the child</w:t>
      </w:r>
      <w:r w:rsidR="00A35B1F">
        <w:rPr>
          <w:rFonts w:ascii="Arial Narrow" w:eastAsia="Times New Roman" w:hAnsi="Arial Narrow"/>
          <w:b w:val="0"/>
          <w:bCs/>
          <w:iCs/>
          <w:sz w:val="22"/>
          <w:szCs w:val="22"/>
          <w:lang w:val="en-AU"/>
        </w:rPr>
        <w:t>(ren)</w:t>
      </w:r>
      <w:r w:rsidRPr="00366650">
        <w:rPr>
          <w:rFonts w:ascii="Arial Narrow" w:eastAsia="Times New Roman" w:hAnsi="Arial Narrow"/>
          <w:b w:val="0"/>
          <w:bCs/>
          <w:iCs/>
          <w:sz w:val="22"/>
          <w:szCs w:val="22"/>
          <w:lang w:val="en-AU"/>
        </w:rPr>
        <w:t xml:space="preserve"> named below) in the ways described in this form from the date that I sign this form, and I acknowledge that:</w:t>
      </w:r>
    </w:p>
    <w:p w14:paraId="189DDB09" w14:textId="1599BE1A" w:rsidR="00BD600F" w:rsidRDefault="00D54B84" w:rsidP="00A81043">
      <w:pPr>
        <w:pStyle w:val="DETbullet1"/>
        <w:rPr>
          <w:rFonts w:ascii="Arial Narrow" w:eastAsia="Times New Roman" w:hAnsi="Arial Narrow"/>
          <w:iCs/>
          <w:sz w:val="22"/>
          <w:szCs w:val="22"/>
          <w:lang w:val="en-AU"/>
        </w:rPr>
      </w:pPr>
      <w:r w:rsidRPr="00D54B84">
        <w:rPr>
          <w:rFonts w:ascii="Arial Narrow" w:eastAsia="Times New Roman" w:hAnsi="Arial Narrow"/>
          <w:iCs/>
          <w:sz w:val="22"/>
          <w:szCs w:val="22"/>
          <w:lang w:val="en-AU"/>
        </w:rPr>
        <w:t xml:space="preserve">I must notify the </w:t>
      </w:r>
      <w:r w:rsidR="000D1262">
        <w:rPr>
          <w:rFonts w:ascii="Arial Narrow" w:eastAsia="Times New Roman" w:hAnsi="Arial Narrow"/>
          <w:iCs/>
          <w:sz w:val="22"/>
          <w:szCs w:val="22"/>
          <w:lang w:val="en-AU"/>
        </w:rPr>
        <w:t>MMA Marketing team</w:t>
      </w:r>
      <w:r w:rsidR="00A35B1F">
        <w:rPr>
          <w:rFonts w:ascii="Arial Narrow" w:eastAsia="Times New Roman" w:hAnsi="Arial Narrow"/>
          <w:iCs/>
          <w:sz w:val="22"/>
          <w:szCs w:val="22"/>
          <w:lang w:val="en-AU"/>
        </w:rPr>
        <w:t xml:space="preserve"> via email to </w:t>
      </w:r>
      <w:hyperlink r:id="rId12" w:history="1">
        <w:r w:rsidR="00A35B1F" w:rsidRPr="00E12263">
          <w:rPr>
            <w:rStyle w:val="Hyperlink"/>
            <w:rFonts w:ascii="Arial Narrow" w:eastAsia="Times New Roman" w:hAnsi="Arial Narrow"/>
            <w:iCs/>
            <w:sz w:val="22"/>
            <w:szCs w:val="22"/>
            <w:lang w:val="en-AU"/>
          </w:rPr>
          <w:t>marketing@melbournemarket.com.au</w:t>
        </w:r>
      </w:hyperlink>
      <w:r w:rsidR="00A35B1F">
        <w:rPr>
          <w:rFonts w:ascii="Arial Narrow" w:eastAsia="Times New Roman" w:hAnsi="Arial Narrow"/>
          <w:iCs/>
          <w:sz w:val="22"/>
          <w:szCs w:val="22"/>
          <w:lang w:val="en-AU"/>
        </w:rPr>
        <w:t xml:space="preserve"> </w:t>
      </w:r>
      <w:r w:rsidRPr="00D54B84">
        <w:rPr>
          <w:rFonts w:ascii="Arial Narrow" w:eastAsia="Times New Roman" w:hAnsi="Arial Narrow"/>
          <w:iCs/>
          <w:sz w:val="22"/>
          <w:szCs w:val="22"/>
          <w:lang w:val="en-AU"/>
        </w:rPr>
        <w:t>if I wish to withdraw my consent, but I may not be able to withdraw my consent if the images have already been published and are in the public domain.</w:t>
      </w:r>
    </w:p>
    <w:tbl>
      <w:tblPr>
        <w:tblStyle w:val="TableGrid1"/>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C05496" w:rsidRPr="00665F99" w14:paraId="6F20852C" w14:textId="77777777" w:rsidTr="00063DC9">
        <w:trPr>
          <w:trHeight w:val="1651"/>
        </w:trPr>
        <w:tc>
          <w:tcPr>
            <w:tcW w:w="4870" w:type="dxa"/>
          </w:tcPr>
          <w:p w14:paraId="705674E2" w14:textId="77777777" w:rsidR="00063DC9" w:rsidRPr="00187AFC" w:rsidRDefault="00C05496" w:rsidP="00063DC9">
            <w:pPr>
              <w:spacing w:before="240"/>
              <w:rPr>
                <w:rFonts w:ascii="Arial Narrow" w:hAnsi="Arial Narrow"/>
                <w:iCs/>
              </w:rPr>
            </w:pPr>
            <w:r w:rsidRPr="00187AFC">
              <w:rPr>
                <w:rFonts w:ascii="Arial Narrow" w:hAnsi="Arial Narrow"/>
                <w:iCs/>
              </w:rPr>
              <w:t>Name of Child/Children</w:t>
            </w:r>
            <w:r w:rsidR="00063DC9" w:rsidRPr="00187AFC">
              <w:rPr>
                <w:rFonts w:ascii="Arial Narrow" w:hAnsi="Arial Narrow"/>
                <w:iCs/>
              </w:rPr>
              <w:t>:</w:t>
            </w:r>
          </w:p>
          <w:p w14:paraId="626AB2C4" w14:textId="1306361B" w:rsidR="00C05496" w:rsidRPr="00187AFC" w:rsidRDefault="00C05496" w:rsidP="00063DC9">
            <w:pPr>
              <w:spacing w:before="240"/>
              <w:rPr>
                <w:rFonts w:ascii="Arial Narrow" w:hAnsi="Arial Narrow"/>
                <w:iCs/>
                <w:sz w:val="20"/>
                <w:szCs w:val="20"/>
              </w:rPr>
            </w:pPr>
            <w:r w:rsidRPr="00187AFC">
              <w:rPr>
                <w:rFonts w:ascii="Arial Narrow" w:hAnsi="Arial Narrow"/>
                <w:iCs/>
                <w:sz w:val="20"/>
                <w:szCs w:val="20"/>
              </w:rPr>
              <w:t>____________________________________</w:t>
            </w:r>
          </w:p>
          <w:p w14:paraId="5463EA6E" w14:textId="27DD2BDB" w:rsidR="00C05496" w:rsidRPr="00187AFC" w:rsidRDefault="00C05496" w:rsidP="00063DC9">
            <w:pPr>
              <w:spacing w:before="240"/>
              <w:jc w:val="both"/>
              <w:rPr>
                <w:rFonts w:ascii="Arial Narrow" w:hAnsi="Arial Narrow"/>
                <w:iCs/>
                <w:sz w:val="20"/>
                <w:szCs w:val="20"/>
              </w:rPr>
            </w:pPr>
            <w:r w:rsidRPr="00187AFC">
              <w:rPr>
                <w:rFonts w:ascii="Arial Narrow" w:hAnsi="Arial Narrow"/>
                <w:iCs/>
                <w:sz w:val="20"/>
                <w:szCs w:val="20"/>
              </w:rPr>
              <w:t xml:space="preserve"> </w:t>
            </w:r>
            <w:r w:rsidR="00063DC9" w:rsidRPr="00187AFC">
              <w:rPr>
                <w:rFonts w:ascii="Arial Narrow" w:hAnsi="Arial Narrow"/>
                <w:iCs/>
                <w:sz w:val="20"/>
                <w:szCs w:val="20"/>
              </w:rPr>
              <w:br/>
            </w:r>
            <w:r w:rsidRPr="00187AFC">
              <w:rPr>
                <w:rFonts w:ascii="Arial Narrow" w:hAnsi="Arial Narrow"/>
                <w:iCs/>
                <w:sz w:val="20"/>
                <w:szCs w:val="20"/>
              </w:rPr>
              <w:t>____________________________________</w:t>
            </w:r>
          </w:p>
          <w:p w14:paraId="0669AAF1" w14:textId="4541D867" w:rsidR="00063DC9" w:rsidRPr="00187AFC" w:rsidRDefault="00063DC9" w:rsidP="00063DC9">
            <w:pPr>
              <w:spacing w:before="240"/>
              <w:jc w:val="both"/>
              <w:rPr>
                <w:rFonts w:ascii="Arial Narrow" w:hAnsi="Arial Narrow"/>
                <w:iCs/>
                <w:sz w:val="20"/>
                <w:szCs w:val="20"/>
              </w:rPr>
            </w:pPr>
            <w:r w:rsidRPr="00187AFC">
              <w:rPr>
                <w:rFonts w:ascii="Arial Narrow" w:hAnsi="Arial Narrow"/>
                <w:iCs/>
                <w:sz w:val="20"/>
                <w:szCs w:val="20"/>
              </w:rPr>
              <w:br/>
            </w:r>
            <w:r w:rsidRPr="00187AFC">
              <w:rPr>
                <w:rFonts w:ascii="Arial Narrow" w:hAnsi="Arial Narrow"/>
                <w:iCs/>
              </w:rPr>
              <w:t>Date:</w:t>
            </w:r>
          </w:p>
          <w:p w14:paraId="3258F57A" w14:textId="1380A69C" w:rsidR="00063DC9" w:rsidRPr="00187AFC" w:rsidRDefault="00063DC9" w:rsidP="00063DC9">
            <w:pPr>
              <w:spacing w:before="240"/>
              <w:jc w:val="both"/>
              <w:rPr>
                <w:rFonts w:ascii="Arial Narrow" w:hAnsi="Arial Narrow"/>
                <w:iCs/>
                <w:sz w:val="20"/>
                <w:szCs w:val="20"/>
              </w:rPr>
            </w:pPr>
            <w:r w:rsidRPr="00187AFC">
              <w:rPr>
                <w:rFonts w:ascii="Arial Narrow" w:hAnsi="Arial Narrow"/>
                <w:iCs/>
                <w:sz w:val="20"/>
                <w:szCs w:val="20"/>
              </w:rPr>
              <w:t xml:space="preserve"> ____________________________________</w:t>
            </w:r>
          </w:p>
        </w:tc>
        <w:tc>
          <w:tcPr>
            <w:tcW w:w="4870" w:type="dxa"/>
          </w:tcPr>
          <w:p w14:paraId="19CE0EDB" w14:textId="39AB7A3D" w:rsidR="00C05496" w:rsidRPr="00187AFC" w:rsidRDefault="00C05496" w:rsidP="00063DC9">
            <w:pPr>
              <w:spacing w:before="240"/>
              <w:rPr>
                <w:rFonts w:ascii="Arial Narrow" w:hAnsi="Arial Narrow"/>
                <w:iCs/>
              </w:rPr>
            </w:pPr>
            <w:r w:rsidRPr="00187AFC">
              <w:rPr>
                <w:rFonts w:ascii="Arial Narrow" w:hAnsi="Arial Narrow"/>
                <w:iCs/>
              </w:rPr>
              <w:t>Name of Parent/Guardian/Carer</w:t>
            </w:r>
            <w:r w:rsidR="00063DC9" w:rsidRPr="00187AFC">
              <w:rPr>
                <w:rFonts w:ascii="Arial Narrow" w:hAnsi="Arial Narrow"/>
                <w:iCs/>
              </w:rPr>
              <w:t>:</w:t>
            </w:r>
          </w:p>
          <w:p w14:paraId="0442DCD9" w14:textId="25DF2BDD" w:rsidR="000277D6" w:rsidRPr="00187AFC" w:rsidRDefault="00C05496" w:rsidP="000277D6">
            <w:pPr>
              <w:spacing w:before="240"/>
              <w:rPr>
                <w:rFonts w:ascii="Arial Narrow" w:hAnsi="Arial Narrow"/>
                <w:iCs/>
                <w:sz w:val="20"/>
                <w:szCs w:val="20"/>
              </w:rPr>
            </w:pPr>
            <w:r w:rsidRPr="00187AFC">
              <w:rPr>
                <w:rFonts w:ascii="Arial Narrow" w:hAnsi="Arial Narrow"/>
                <w:iCs/>
                <w:sz w:val="20"/>
                <w:szCs w:val="20"/>
              </w:rPr>
              <w:t xml:space="preserve"> ___________________________________</w:t>
            </w:r>
            <w:r w:rsidR="000277D6" w:rsidRPr="00187AFC">
              <w:rPr>
                <w:rFonts w:ascii="Arial Narrow" w:hAnsi="Arial Narrow"/>
                <w:iCs/>
                <w:sz w:val="20"/>
                <w:szCs w:val="20"/>
              </w:rPr>
              <w:br/>
            </w:r>
            <w:r w:rsidR="00C13C21" w:rsidRPr="00187AFC">
              <w:rPr>
                <w:rFonts w:ascii="Arial Narrow" w:hAnsi="Arial Narrow"/>
                <w:iCs/>
                <w:sz w:val="20"/>
                <w:szCs w:val="20"/>
              </w:rPr>
              <w:br/>
            </w:r>
            <w:r w:rsidRPr="00187AFC">
              <w:rPr>
                <w:rFonts w:ascii="Arial Narrow" w:hAnsi="Arial Narrow"/>
                <w:iCs/>
              </w:rPr>
              <w:t>Relationship to Child</w:t>
            </w:r>
            <w:r w:rsidR="00063DC9" w:rsidRPr="00187AFC">
              <w:rPr>
                <w:rFonts w:ascii="Arial Narrow" w:hAnsi="Arial Narrow"/>
                <w:iCs/>
              </w:rPr>
              <w:t>:</w:t>
            </w:r>
          </w:p>
          <w:p w14:paraId="495DEB96" w14:textId="58121CC0" w:rsidR="00063DC9" w:rsidRPr="00187AFC" w:rsidRDefault="00C05496" w:rsidP="00187AFC">
            <w:pPr>
              <w:spacing w:before="240"/>
              <w:rPr>
                <w:rFonts w:ascii="Arial Narrow" w:hAnsi="Arial Narrow"/>
                <w:iCs/>
              </w:rPr>
            </w:pPr>
            <w:r w:rsidRPr="00187AFC">
              <w:rPr>
                <w:rFonts w:ascii="Arial Narrow" w:hAnsi="Arial Narrow"/>
                <w:iCs/>
                <w:sz w:val="20"/>
                <w:szCs w:val="20"/>
              </w:rPr>
              <w:t>____________________________________</w:t>
            </w:r>
            <w:r w:rsidR="00063DC9" w:rsidRPr="00187AFC">
              <w:rPr>
                <w:rFonts w:ascii="Arial Narrow" w:hAnsi="Arial Narrow"/>
                <w:iCs/>
                <w:sz w:val="20"/>
                <w:szCs w:val="20"/>
              </w:rPr>
              <w:br/>
            </w:r>
            <w:r w:rsidR="00187AFC">
              <w:rPr>
                <w:rFonts w:ascii="Arial Narrow" w:hAnsi="Arial Narrow"/>
                <w:iCs/>
              </w:rPr>
              <w:br/>
            </w:r>
            <w:r w:rsidR="00063DC9" w:rsidRPr="00187AFC">
              <w:rPr>
                <w:rFonts w:ascii="Arial Narrow" w:hAnsi="Arial Narrow"/>
                <w:iCs/>
              </w:rPr>
              <w:t>Signature:</w:t>
            </w:r>
          </w:p>
          <w:p w14:paraId="4BAE0C73" w14:textId="3323C5D7" w:rsidR="00063DC9" w:rsidRPr="00187AFC" w:rsidRDefault="00063DC9" w:rsidP="00063DC9">
            <w:pPr>
              <w:spacing w:before="240"/>
              <w:jc w:val="both"/>
              <w:rPr>
                <w:rFonts w:ascii="Arial Narrow" w:hAnsi="Arial Narrow"/>
                <w:iCs/>
                <w:sz w:val="20"/>
                <w:szCs w:val="20"/>
              </w:rPr>
            </w:pPr>
            <w:r w:rsidRPr="00187AFC">
              <w:rPr>
                <w:rFonts w:ascii="Arial Narrow" w:hAnsi="Arial Narrow"/>
                <w:iCs/>
                <w:sz w:val="20"/>
                <w:szCs w:val="20"/>
              </w:rPr>
              <w:t xml:space="preserve"> ____________________________________</w:t>
            </w:r>
          </w:p>
        </w:tc>
      </w:tr>
    </w:tbl>
    <w:p w14:paraId="1FA2DFA7" w14:textId="224C63A1" w:rsidR="00665F99" w:rsidRPr="00665F99" w:rsidRDefault="00665F99" w:rsidP="00665F99">
      <w:pPr>
        <w:rPr>
          <w:rFonts w:ascii="Arial Narrow" w:eastAsia="Calibri" w:hAnsi="Arial Narrow" w:cs="Arial"/>
          <w:b/>
          <w:sz w:val="28"/>
          <w:szCs w:val="22"/>
          <w:lang w:val="en-US" w:eastAsia="en-US"/>
        </w:rPr>
      </w:pPr>
      <w:r w:rsidRPr="00665F99">
        <w:rPr>
          <w:rFonts w:ascii="Arial Narrow" w:eastAsia="Calibri" w:hAnsi="Arial Narrow" w:cs="Arial"/>
          <w:b/>
          <w:sz w:val="28"/>
          <w:szCs w:val="22"/>
          <w:lang w:val="en-US" w:eastAsia="en-US"/>
        </w:rPr>
        <w:t>Visiting Child Induction</w:t>
      </w:r>
    </w:p>
    <w:p w14:paraId="466AD246" w14:textId="77777777" w:rsidR="00665F99" w:rsidRPr="00665F99" w:rsidRDefault="00665F99" w:rsidP="00665F99">
      <w:pPr>
        <w:rPr>
          <w:rFonts w:ascii="Arial Narrow" w:eastAsia="Calibri" w:hAnsi="Arial Narrow" w:cs="Arial"/>
          <w:b/>
          <w:szCs w:val="22"/>
          <w:lang w:val="en-US" w:eastAsia="en-US"/>
        </w:rPr>
      </w:pPr>
    </w:p>
    <w:p w14:paraId="0B11A1A6" w14:textId="77777777" w:rsidR="00665F99" w:rsidRPr="00D54B84" w:rsidRDefault="00665F99" w:rsidP="00FC3BBA">
      <w:pPr>
        <w:pStyle w:val="NoSpacing"/>
        <w:rPr>
          <w:rFonts w:ascii="Arial Narrow" w:eastAsia="Calibri" w:hAnsi="Arial Narrow"/>
          <w:szCs w:val="22"/>
          <w:lang w:val="en-US" w:eastAsia="en-US"/>
        </w:rPr>
      </w:pPr>
      <w:r w:rsidRPr="00D54B84">
        <w:rPr>
          <w:rFonts w:ascii="Arial Narrow" w:eastAsia="Calibri" w:hAnsi="Arial Narrow"/>
          <w:szCs w:val="22"/>
          <w:lang w:val="en-US" w:eastAsia="en-US"/>
        </w:rPr>
        <w:t xml:space="preserve">The Melbourne Market Authority (MMA) is responsible for the management and operations of the Melbourne Market. </w:t>
      </w:r>
    </w:p>
    <w:p w14:paraId="3E730518" w14:textId="77777777" w:rsidR="00665F99" w:rsidRPr="00D54B84" w:rsidRDefault="00665F99" w:rsidP="00FC3BBA">
      <w:pPr>
        <w:pStyle w:val="NoSpacing"/>
        <w:rPr>
          <w:rFonts w:ascii="Arial Narrow" w:eastAsia="Calibri" w:hAnsi="Arial Narrow"/>
          <w:szCs w:val="22"/>
          <w:lang w:val="en-US" w:eastAsia="en-US"/>
        </w:rPr>
      </w:pPr>
      <w:r w:rsidRPr="00D54B84">
        <w:rPr>
          <w:rFonts w:ascii="Arial Narrow" w:eastAsia="Calibri" w:hAnsi="Arial Narrow"/>
          <w:szCs w:val="22"/>
          <w:lang w:val="en-US" w:eastAsia="en-US"/>
        </w:rPr>
        <w:t xml:space="preserve">Providing a safe place for Market users to trade, employees to work and people to visit is a top priority. </w:t>
      </w:r>
    </w:p>
    <w:p w14:paraId="5D972E80" w14:textId="77777777" w:rsidR="00665F99" w:rsidRPr="00D54B84" w:rsidRDefault="00665F99" w:rsidP="00665F99">
      <w:pPr>
        <w:spacing w:before="360" w:after="240"/>
        <w:jc w:val="both"/>
        <w:rPr>
          <w:rFonts w:ascii="Arial Narrow" w:eastAsia="Calibri" w:hAnsi="Arial Narrow" w:cs="Arial"/>
          <w:b/>
          <w:szCs w:val="22"/>
          <w:lang w:val="en-US" w:eastAsia="en-US"/>
        </w:rPr>
      </w:pPr>
      <w:r w:rsidRPr="00D54B84">
        <w:rPr>
          <w:rFonts w:ascii="Arial Narrow" w:eastAsia="Calibri" w:hAnsi="Arial Narrow" w:cs="Arial"/>
          <w:b/>
          <w:szCs w:val="22"/>
          <w:lang w:val="en-US" w:eastAsia="en-US"/>
        </w:rPr>
        <w:t>Health and Safety Responsibilities</w:t>
      </w:r>
    </w:p>
    <w:p w14:paraId="0BDFDAF7" w14:textId="77777777" w:rsidR="00665F99" w:rsidRPr="00D54B84" w:rsidRDefault="00665F99" w:rsidP="00665F99">
      <w:pPr>
        <w:numPr>
          <w:ilvl w:val="0"/>
          <w:numId w:val="43"/>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All visitors have a responsibility for their own safety and the safety of others, and to comply with Market Operating Rules. </w:t>
      </w:r>
    </w:p>
    <w:p w14:paraId="25DFEFE0" w14:textId="77777777" w:rsidR="00665F99" w:rsidRPr="00D54B84" w:rsidRDefault="00665F99" w:rsidP="00665F99">
      <w:pPr>
        <w:numPr>
          <w:ilvl w:val="0"/>
          <w:numId w:val="43"/>
        </w:numPr>
        <w:spacing w:after="240"/>
        <w:contextualSpacing/>
        <w:jc w:val="both"/>
        <w:rPr>
          <w:rFonts w:ascii="Arial Narrow" w:hAnsi="Arial Narrow"/>
          <w:szCs w:val="22"/>
          <w:lang w:eastAsia="en-US"/>
        </w:rPr>
      </w:pPr>
      <w:r w:rsidRPr="00D54B84">
        <w:rPr>
          <w:rFonts w:ascii="Arial Narrow" w:hAnsi="Arial Narrow"/>
          <w:szCs w:val="22"/>
          <w:lang w:eastAsia="en-US"/>
        </w:rPr>
        <w:t xml:space="preserve">Where the visitor is a </w:t>
      </w:r>
      <w:proofErr w:type="gramStart"/>
      <w:r w:rsidRPr="00D54B84">
        <w:rPr>
          <w:rFonts w:ascii="Arial Narrow" w:hAnsi="Arial Narrow"/>
          <w:szCs w:val="22"/>
          <w:lang w:eastAsia="en-US"/>
        </w:rPr>
        <w:t>child</w:t>
      </w:r>
      <w:proofErr w:type="gramEnd"/>
      <w:r w:rsidRPr="00D54B84">
        <w:rPr>
          <w:rFonts w:ascii="Arial Narrow" w:hAnsi="Arial Narrow"/>
          <w:szCs w:val="22"/>
          <w:lang w:eastAsia="en-US"/>
        </w:rPr>
        <w:t xml:space="preserve"> you are responsible for the safety of the child. You must ensure that the child is accompanied and </w:t>
      </w:r>
      <w:proofErr w:type="gramStart"/>
      <w:r w:rsidRPr="00D54B84">
        <w:rPr>
          <w:rFonts w:ascii="Arial Narrow" w:hAnsi="Arial Narrow"/>
          <w:szCs w:val="22"/>
          <w:lang w:eastAsia="en-US"/>
        </w:rPr>
        <w:t>supervised at all times</w:t>
      </w:r>
      <w:proofErr w:type="gramEnd"/>
      <w:r w:rsidRPr="00D54B84">
        <w:rPr>
          <w:rFonts w:ascii="Arial Narrow" w:hAnsi="Arial Narrow"/>
          <w:szCs w:val="22"/>
          <w:lang w:eastAsia="en-US"/>
        </w:rPr>
        <w:t>.</w:t>
      </w:r>
    </w:p>
    <w:p w14:paraId="1B023C6B" w14:textId="77777777" w:rsidR="00665F99" w:rsidRPr="00D54B84" w:rsidRDefault="00665F99" w:rsidP="00665F99">
      <w:pPr>
        <w:numPr>
          <w:ilvl w:val="0"/>
          <w:numId w:val="43"/>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You are also responsible for ensuring that the child complies with the Market Operating Rules and is aware of these Conditions of Entry.</w:t>
      </w:r>
    </w:p>
    <w:p w14:paraId="4E0A1B23" w14:textId="77777777" w:rsidR="00D54B84" w:rsidRPr="00D54B84" w:rsidRDefault="00665F99" w:rsidP="00D54B84">
      <w:pPr>
        <w:numPr>
          <w:ilvl w:val="0"/>
          <w:numId w:val="43"/>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Children are not permitted on forklifts at any time. </w:t>
      </w:r>
    </w:p>
    <w:p w14:paraId="2521A151" w14:textId="77777777" w:rsidR="00D54B84" w:rsidRPr="00D54B84" w:rsidRDefault="00D54B84" w:rsidP="00D54B84">
      <w:pPr>
        <w:spacing w:after="240"/>
        <w:contextualSpacing/>
        <w:jc w:val="both"/>
        <w:rPr>
          <w:rFonts w:ascii="Arial Narrow" w:eastAsia="Calibri" w:hAnsi="Arial Narrow" w:cs="Arial"/>
          <w:szCs w:val="22"/>
          <w:lang w:val="en-US" w:eastAsia="en-US"/>
        </w:rPr>
      </w:pPr>
    </w:p>
    <w:p w14:paraId="59F513AE" w14:textId="1B1C3B74" w:rsidR="00665F99" w:rsidRPr="00D54B84" w:rsidRDefault="00665F99" w:rsidP="00D54B84">
      <w:p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b/>
          <w:szCs w:val="22"/>
          <w:lang w:val="en-US" w:eastAsia="en-US"/>
        </w:rPr>
        <w:t>Market Operati</w:t>
      </w:r>
      <w:r w:rsidR="00E30FE7" w:rsidRPr="00D54B84">
        <w:rPr>
          <w:rFonts w:ascii="Arial Narrow" w:eastAsia="Calibri" w:hAnsi="Arial Narrow" w:cs="Arial"/>
          <w:b/>
          <w:szCs w:val="22"/>
          <w:lang w:val="en-US" w:eastAsia="en-US"/>
        </w:rPr>
        <w:t>ng</w:t>
      </w:r>
      <w:r w:rsidRPr="00D54B84">
        <w:rPr>
          <w:rFonts w:ascii="Arial Narrow" w:eastAsia="Calibri" w:hAnsi="Arial Narrow" w:cs="Arial"/>
          <w:b/>
          <w:szCs w:val="22"/>
          <w:lang w:val="en-US" w:eastAsia="en-US"/>
        </w:rPr>
        <w:t xml:space="preserve"> Rules</w:t>
      </w:r>
      <w:r w:rsidRPr="00D54B84">
        <w:rPr>
          <w:rFonts w:ascii="Arial Narrow" w:eastAsia="Calibri" w:hAnsi="Arial Narrow" w:cs="Arial"/>
          <w:szCs w:val="22"/>
          <w:lang w:val="en-US" w:eastAsia="en-US"/>
        </w:rPr>
        <w:t xml:space="preserve"> </w:t>
      </w:r>
    </w:p>
    <w:p w14:paraId="2A00E5CF" w14:textId="7777777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We all have a responsibility to follow the Market Operating Rules. This includes: </w:t>
      </w:r>
    </w:p>
    <w:p w14:paraId="7F7D09BE" w14:textId="77777777" w:rsidR="00665F99" w:rsidRPr="00D54B84" w:rsidRDefault="00665F99" w:rsidP="00665F99">
      <w:pPr>
        <w:numPr>
          <w:ilvl w:val="0"/>
          <w:numId w:val="36"/>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Display your visitor pass at all </w:t>
      </w:r>
      <w:proofErr w:type="gramStart"/>
      <w:r w:rsidRPr="00D54B84">
        <w:rPr>
          <w:rFonts w:ascii="Arial Narrow" w:eastAsia="Calibri" w:hAnsi="Arial Narrow" w:cs="Arial"/>
          <w:szCs w:val="22"/>
          <w:lang w:val="en-US" w:eastAsia="en-US"/>
        </w:rPr>
        <w:t>times;</w:t>
      </w:r>
      <w:proofErr w:type="gramEnd"/>
      <w:r w:rsidRPr="00D54B84">
        <w:rPr>
          <w:rFonts w:ascii="Arial Narrow" w:eastAsia="Calibri" w:hAnsi="Arial Narrow" w:cs="Arial"/>
          <w:szCs w:val="22"/>
          <w:lang w:val="en-US" w:eastAsia="en-US"/>
        </w:rPr>
        <w:t xml:space="preserve"> </w:t>
      </w:r>
    </w:p>
    <w:p w14:paraId="7AEBAC2A" w14:textId="77777777" w:rsidR="00665F99" w:rsidRPr="00D54B84" w:rsidRDefault="00665F99" w:rsidP="00665F99">
      <w:pPr>
        <w:numPr>
          <w:ilvl w:val="0"/>
          <w:numId w:val="36"/>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Use pedestrian walkways where </w:t>
      </w:r>
      <w:proofErr w:type="gramStart"/>
      <w:r w:rsidRPr="00D54B84">
        <w:rPr>
          <w:rFonts w:ascii="Arial Narrow" w:eastAsia="Calibri" w:hAnsi="Arial Narrow" w:cs="Arial"/>
          <w:szCs w:val="22"/>
          <w:lang w:val="en-US" w:eastAsia="en-US"/>
        </w:rPr>
        <w:t>possible;</w:t>
      </w:r>
      <w:proofErr w:type="gramEnd"/>
    </w:p>
    <w:p w14:paraId="3E38C80F" w14:textId="77777777" w:rsidR="00665F99" w:rsidRPr="00D54B84" w:rsidRDefault="00665F99" w:rsidP="00665F99">
      <w:pPr>
        <w:numPr>
          <w:ilvl w:val="0"/>
          <w:numId w:val="36"/>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Children must not operate </w:t>
      </w:r>
      <w:proofErr w:type="gramStart"/>
      <w:r w:rsidRPr="00D54B84">
        <w:rPr>
          <w:rFonts w:ascii="Arial Narrow" w:eastAsia="Calibri" w:hAnsi="Arial Narrow" w:cs="Arial"/>
          <w:szCs w:val="22"/>
          <w:lang w:val="en-US" w:eastAsia="en-US"/>
        </w:rPr>
        <w:t>vehicles;</w:t>
      </w:r>
      <w:proofErr w:type="gramEnd"/>
    </w:p>
    <w:p w14:paraId="235FCA95" w14:textId="77777777" w:rsidR="00665F99" w:rsidRPr="00D54B84" w:rsidRDefault="00665F99" w:rsidP="00665F99">
      <w:pPr>
        <w:numPr>
          <w:ilvl w:val="0"/>
          <w:numId w:val="36"/>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Wear high visibility clothing and enclosed footwear; and</w:t>
      </w:r>
    </w:p>
    <w:p w14:paraId="4514CFD9" w14:textId="77777777" w:rsidR="00D54B84" w:rsidRPr="00D54B84" w:rsidRDefault="00665F99" w:rsidP="000D5E71">
      <w:pPr>
        <w:numPr>
          <w:ilvl w:val="0"/>
          <w:numId w:val="36"/>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Follow </w:t>
      </w:r>
      <w:proofErr w:type="gramStart"/>
      <w:r w:rsidRPr="00D54B84">
        <w:rPr>
          <w:rFonts w:ascii="Arial Narrow" w:eastAsia="Calibri" w:hAnsi="Arial Narrow" w:cs="Arial"/>
          <w:szCs w:val="22"/>
          <w:lang w:val="en-US" w:eastAsia="en-US"/>
        </w:rPr>
        <w:t>Market</w:t>
      </w:r>
      <w:proofErr w:type="gramEnd"/>
      <w:r w:rsidRPr="00D54B84">
        <w:rPr>
          <w:rFonts w:ascii="Arial Narrow" w:eastAsia="Calibri" w:hAnsi="Arial Narrow" w:cs="Arial"/>
          <w:szCs w:val="22"/>
          <w:lang w:val="en-US" w:eastAsia="en-US"/>
        </w:rPr>
        <w:t xml:space="preserve"> Relations Officers’ instructions.</w:t>
      </w:r>
    </w:p>
    <w:p w14:paraId="44124A63" w14:textId="77777777" w:rsidR="00D54B84" w:rsidRPr="00D54B84" w:rsidRDefault="00D54B84" w:rsidP="00D54B84">
      <w:pPr>
        <w:spacing w:after="240"/>
        <w:contextualSpacing/>
        <w:jc w:val="both"/>
        <w:rPr>
          <w:rFonts w:ascii="Arial Narrow" w:eastAsia="Calibri" w:hAnsi="Arial Narrow" w:cs="Arial"/>
          <w:szCs w:val="22"/>
          <w:lang w:val="en-US" w:eastAsia="en-US"/>
        </w:rPr>
      </w:pPr>
    </w:p>
    <w:p w14:paraId="60083C6A" w14:textId="4A76A12E" w:rsidR="00665F99" w:rsidRPr="00D54B84" w:rsidRDefault="00665F99" w:rsidP="00D54B84">
      <w:p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b/>
          <w:szCs w:val="22"/>
          <w:lang w:val="en-US" w:eastAsia="en-US"/>
        </w:rPr>
        <w:t>Vehicle Awareness</w:t>
      </w:r>
    </w:p>
    <w:p w14:paraId="3702AB30" w14:textId="7777777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Be aware of the hundreds of vehicles including forklifts, trucks and electric vehicles operating across the site at the Market. </w:t>
      </w:r>
    </w:p>
    <w:p w14:paraId="7C6E33DD" w14:textId="560A46C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Forklift operators have a responsibility to give way to pedestrians</w:t>
      </w:r>
      <w:r w:rsidR="00D6165B" w:rsidRPr="00D54B84">
        <w:rPr>
          <w:rFonts w:ascii="Arial Narrow" w:eastAsia="Calibri" w:hAnsi="Arial Narrow" w:cs="Arial"/>
          <w:szCs w:val="22"/>
          <w:lang w:val="en-US" w:eastAsia="en-US"/>
        </w:rPr>
        <w:t>,</w:t>
      </w:r>
      <w:r w:rsidRPr="00D54B84">
        <w:rPr>
          <w:rFonts w:ascii="Arial Narrow" w:eastAsia="Calibri" w:hAnsi="Arial Narrow" w:cs="Arial"/>
          <w:szCs w:val="22"/>
          <w:lang w:val="en-US" w:eastAsia="en-US"/>
        </w:rPr>
        <w:t xml:space="preserve"> </w:t>
      </w:r>
      <w:proofErr w:type="gramStart"/>
      <w:r w:rsidRPr="00D54B84">
        <w:rPr>
          <w:rFonts w:ascii="Arial Narrow" w:eastAsia="Calibri" w:hAnsi="Arial Narrow" w:cs="Arial"/>
          <w:szCs w:val="22"/>
          <w:lang w:val="en-US" w:eastAsia="en-US"/>
        </w:rPr>
        <w:t>however</w:t>
      </w:r>
      <w:proofErr w:type="gramEnd"/>
      <w:r w:rsidRPr="00D54B84">
        <w:rPr>
          <w:rFonts w:ascii="Arial Narrow" w:eastAsia="Calibri" w:hAnsi="Arial Narrow" w:cs="Arial"/>
          <w:szCs w:val="22"/>
          <w:lang w:val="en-US" w:eastAsia="en-US"/>
        </w:rPr>
        <w:t xml:space="preserve"> remember operators have limited visibility so it is always your responsibility to watch for and avoid forklifts – don’t rely on the forklift operator to see you. </w:t>
      </w:r>
    </w:p>
    <w:p w14:paraId="2AC8A6EA" w14:textId="77777777" w:rsidR="00665F99" w:rsidRPr="00D54B84" w:rsidRDefault="00665F99" w:rsidP="00665F99">
      <w:pPr>
        <w:numPr>
          <w:ilvl w:val="0"/>
          <w:numId w:val="37"/>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Never assume the forklift operator knows you’re there. </w:t>
      </w:r>
    </w:p>
    <w:p w14:paraId="6EB81BC6" w14:textId="77777777" w:rsidR="00665F99" w:rsidRPr="00D54B84" w:rsidRDefault="00665F99" w:rsidP="00665F99">
      <w:pPr>
        <w:numPr>
          <w:ilvl w:val="0"/>
          <w:numId w:val="37"/>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Make yourself known and establish eye contact with the forklift driver. </w:t>
      </w:r>
    </w:p>
    <w:p w14:paraId="280E60AF" w14:textId="77777777" w:rsidR="00665F99" w:rsidRPr="00D54B84" w:rsidRDefault="00665F99" w:rsidP="00665F99">
      <w:pPr>
        <w:numPr>
          <w:ilvl w:val="0"/>
          <w:numId w:val="37"/>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Watch out for the tail end swing when a forklift turns. </w:t>
      </w:r>
    </w:p>
    <w:p w14:paraId="4A9FE6D3" w14:textId="77777777" w:rsidR="00665F99" w:rsidRPr="00D54B84" w:rsidRDefault="00665F99" w:rsidP="00665F99">
      <w:pPr>
        <w:numPr>
          <w:ilvl w:val="0"/>
          <w:numId w:val="37"/>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Never walk under a raised </w:t>
      </w:r>
      <w:proofErr w:type="gramStart"/>
      <w:r w:rsidRPr="00D54B84">
        <w:rPr>
          <w:rFonts w:ascii="Arial Narrow" w:eastAsia="Calibri" w:hAnsi="Arial Narrow" w:cs="Arial"/>
          <w:szCs w:val="22"/>
          <w:lang w:val="en-US" w:eastAsia="en-US"/>
        </w:rPr>
        <w:t>load</w:t>
      </w:r>
      <w:proofErr w:type="gramEnd"/>
      <w:r w:rsidRPr="00D54B84">
        <w:rPr>
          <w:rFonts w:ascii="Arial Narrow" w:eastAsia="Calibri" w:hAnsi="Arial Narrow" w:cs="Arial"/>
          <w:szCs w:val="22"/>
          <w:lang w:val="en-US" w:eastAsia="en-US"/>
        </w:rPr>
        <w:t xml:space="preserve">. </w:t>
      </w:r>
    </w:p>
    <w:p w14:paraId="730E8908" w14:textId="77777777" w:rsidR="00D54B84" w:rsidRPr="00D54B84" w:rsidRDefault="00665F99" w:rsidP="00665F99">
      <w:pPr>
        <w:numPr>
          <w:ilvl w:val="0"/>
          <w:numId w:val="37"/>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Stop at corners and doorways and </w:t>
      </w:r>
      <w:proofErr w:type="gramStart"/>
      <w:r w:rsidRPr="00D54B84">
        <w:rPr>
          <w:rFonts w:ascii="Arial Narrow" w:eastAsia="Calibri" w:hAnsi="Arial Narrow" w:cs="Arial"/>
          <w:szCs w:val="22"/>
          <w:lang w:val="en-US" w:eastAsia="en-US"/>
        </w:rPr>
        <w:t>look</w:t>
      </w:r>
      <w:proofErr w:type="gramEnd"/>
      <w:r w:rsidRPr="00D54B84">
        <w:rPr>
          <w:rFonts w:ascii="Arial Narrow" w:eastAsia="Calibri" w:hAnsi="Arial Narrow" w:cs="Arial"/>
          <w:szCs w:val="22"/>
          <w:lang w:val="en-US" w:eastAsia="en-US"/>
        </w:rPr>
        <w:t xml:space="preserve"> both ways. </w:t>
      </w:r>
    </w:p>
    <w:p w14:paraId="515A72F0" w14:textId="77777777" w:rsidR="00D54B84" w:rsidRPr="00D54B84" w:rsidRDefault="00D54B84" w:rsidP="00D54B84">
      <w:pPr>
        <w:spacing w:after="240"/>
        <w:contextualSpacing/>
        <w:jc w:val="both"/>
        <w:rPr>
          <w:rFonts w:ascii="Arial Narrow" w:eastAsia="Calibri" w:hAnsi="Arial Narrow" w:cs="Arial"/>
          <w:szCs w:val="22"/>
          <w:lang w:val="en-US" w:eastAsia="en-US"/>
        </w:rPr>
      </w:pPr>
    </w:p>
    <w:p w14:paraId="2FC12AAF" w14:textId="0FABEAC6" w:rsidR="00665F99" w:rsidRPr="00D54B84" w:rsidRDefault="00665F99" w:rsidP="00D54B84">
      <w:p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b/>
          <w:szCs w:val="22"/>
          <w:lang w:val="en-US" w:eastAsia="en-US"/>
        </w:rPr>
        <w:t>Evacuation Procedures</w:t>
      </w:r>
    </w:p>
    <w:p w14:paraId="208F381E" w14:textId="7777777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The MMA has established emergency procedures at the Melbourne Market. </w:t>
      </w:r>
    </w:p>
    <w:p w14:paraId="3168A7BF" w14:textId="77777777" w:rsidR="00665F99" w:rsidRPr="00D54B84" w:rsidRDefault="00665F99" w:rsidP="00665F99">
      <w:pPr>
        <w:spacing w:after="240"/>
        <w:jc w:val="both"/>
        <w:rPr>
          <w:rFonts w:ascii="Arial Narrow" w:eastAsia="Calibri" w:hAnsi="Arial Narrow" w:cs="Arial"/>
          <w:szCs w:val="22"/>
          <w:u w:val="single"/>
          <w:lang w:val="en-US" w:eastAsia="en-US"/>
        </w:rPr>
      </w:pPr>
      <w:r w:rsidRPr="00D54B84">
        <w:rPr>
          <w:rFonts w:ascii="Arial Narrow" w:eastAsia="Calibri" w:hAnsi="Arial Narrow" w:cs="Arial"/>
          <w:szCs w:val="22"/>
          <w:u w:val="single"/>
          <w:lang w:val="en-US" w:eastAsia="en-US"/>
        </w:rPr>
        <w:t>On the Alert Tone (Beep-Beep-Beep-)</w:t>
      </w:r>
    </w:p>
    <w:p w14:paraId="16F823DB" w14:textId="77777777" w:rsidR="00665F99" w:rsidRPr="00D54B84" w:rsidRDefault="00665F99" w:rsidP="00665F99">
      <w:pPr>
        <w:numPr>
          <w:ilvl w:val="0"/>
          <w:numId w:val="38"/>
        </w:numPr>
        <w:spacing w:after="240"/>
        <w:contextualSpacing/>
        <w:jc w:val="both"/>
        <w:rPr>
          <w:rFonts w:ascii="Arial Narrow" w:eastAsia="Calibri" w:hAnsi="Arial Narrow" w:cs="Arial"/>
          <w:szCs w:val="22"/>
          <w:u w:val="single"/>
          <w:lang w:val="en-US" w:eastAsia="en-US"/>
        </w:rPr>
      </w:pPr>
      <w:r w:rsidRPr="00D54B84">
        <w:rPr>
          <w:rFonts w:ascii="Arial Narrow" w:eastAsia="Calibri" w:hAnsi="Arial Narrow" w:cs="Arial"/>
          <w:szCs w:val="22"/>
          <w:lang w:val="en-US" w:eastAsia="en-US"/>
        </w:rPr>
        <w:t xml:space="preserve">Check the area for fire, smoke or any other abnormal situation. </w:t>
      </w:r>
    </w:p>
    <w:p w14:paraId="48843763" w14:textId="77777777" w:rsidR="00665F99" w:rsidRPr="00D54B84" w:rsidRDefault="00665F99" w:rsidP="00665F99">
      <w:pPr>
        <w:numPr>
          <w:ilvl w:val="0"/>
          <w:numId w:val="38"/>
        </w:numPr>
        <w:spacing w:after="240"/>
        <w:contextualSpacing/>
        <w:jc w:val="both"/>
        <w:rPr>
          <w:rFonts w:ascii="Arial Narrow" w:eastAsia="Calibri" w:hAnsi="Arial Narrow" w:cs="Arial"/>
          <w:szCs w:val="22"/>
          <w:u w:val="single"/>
          <w:lang w:val="en-US" w:eastAsia="en-US"/>
        </w:rPr>
      </w:pPr>
      <w:r w:rsidRPr="00D54B84">
        <w:rPr>
          <w:rFonts w:ascii="Arial Narrow" w:eastAsia="Calibri" w:hAnsi="Arial Narrow" w:cs="Arial"/>
          <w:szCs w:val="22"/>
          <w:lang w:val="en-US" w:eastAsia="en-US"/>
        </w:rPr>
        <w:t xml:space="preserve">Follow directions from Wardens. </w:t>
      </w:r>
    </w:p>
    <w:p w14:paraId="59A109B4" w14:textId="7695C004" w:rsidR="00F754B7" w:rsidRPr="00D54B84" w:rsidRDefault="00665F99" w:rsidP="00D54B84">
      <w:pPr>
        <w:numPr>
          <w:ilvl w:val="0"/>
          <w:numId w:val="38"/>
        </w:numPr>
        <w:spacing w:after="240"/>
        <w:contextualSpacing/>
        <w:jc w:val="both"/>
        <w:rPr>
          <w:rFonts w:ascii="Arial Narrow" w:eastAsia="Calibri" w:hAnsi="Arial Narrow" w:cs="Arial"/>
          <w:szCs w:val="22"/>
          <w:u w:val="single"/>
          <w:lang w:val="en-US" w:eastAsia="en-US"/>
        </w:rPr>
      </w:pPr>
      <w:r w:rsidRPr="00D54B84">
        <w:rPr>
          <w:rFonts w:ascii="Arial Narrow" w:eastAsia="Calibri" w:hAnsi="Arial Narrow" w:cs="Arial"/>
          <w:szCs w:val="22"/>
          <w:lang w:val="en-US" w:eastAsia="en-US"/>
        </w:rPr>
        <w:t xml:space="preserve">If there is immediate danger, commence evacuation. </w:t>
      </w:r>
    </w:p>
    <w:p w14:paraId="5A773DF0" w14:textId="77777777" w:rsidR="00D54B84" w:rsidRPr="00D54B84" w:rsidRDefault="00D54B84" w:rsidP="00D54B84">
      <w:pPr>
        <w:spacing w:after="240"/>
        <w:ind w:left="720"/>
        <w:contextualSpacing/>
        <w:jc w:val="both"/>
        <w:rPr>
          <w:rFonts w:ascii="Arial Narrow" w:eastAsia="Calibri" w:hAnsi="Arial Narrow" w:cs="Arial"/>
          <w:szCs w:val="22"/>
          <w:u w:val="single"/>
          <w:lang w:val="en-US" w:eastAsia="en-US"/>
        </w:rPr>
      </w:pPr>
    </w:p>
    <w:p w14:paraId="2A37F124" w14:textId="799E86A1" w:rsidR="00665F99" w:rsidRPr="00D54B84" w:rsidRDefault="00665F99" w:rsidP="000D5E71">
      <w:pPr>
        <w:rPr>
          <w:rFonts w:ascii="Arial Narrow" w:eastAsia="Calibri" w:hAnsi="Arial Narrow" w:cs="Arial"/>
          <w:szCs w:val="22"/>
          <w:u w:val="single"/>
          <w:lang w:val="en-US" w:eastAsia="en-US"/>
        </w:rPr>
      </w:pPr>
      <w:r w:rsidRPr="00D54B84">
        <w:rPr>
          <w:rFonts w:ascii="Arial Narrow" w:eastAsia="Calibri" w:hAnsi="Arial Narrow" w:cs="Arial"/>
          <w:szCs w:val="22"/>
          <w:u w:val="single"/>
          <w:lang w:val="en-US" w:eastAsia="en-US"/>
        </w:rPr>
        <w:t>On the Evacuation Tone (Whoop-Whoop-Whoop)</w:t>
      </w:r>
    </w:p>
    <w:p w14:paraId="3F2AAB8C" w14:textId="77777777" w:rsidR="00665F99" w:rsidRPr="00D54B84" w:rsidRDefault="00665F99" w:rsidP="00665F99">
      <w:pPr>
        <w:numPr>
          <w:ilvl w:val="0"/>
          <w:numId w:val="39"/>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Follow directions from Wardens. </w:t>
      </w:r>
    </w:p>
    <w:p w14:paraId="6303FFE9" w14:textId="77777777" w:rsidR="00665F99" w:rsidRPr="00D54B84" w:rsidRDefault="00665F99" w:rsidP="00665F99">
      <w:pPr>
        <w:numPr>
          <w:ilvl w:val="0"/>
          <w:numId w:val="39"/>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Evacuation by the nearest safe exit. </w:t>
      </w:r>
    </w:p>
    <w:p w14:paraId="2B7D769F" w14:textId="77777777" w:rsidR="00665F99" w:rsidRPr="00D54B84" w:rsidRDefault="00665F99" w:rsidP="00665F99">
      <w:pPr>
        <w:numPr>
          <w:ilvl w:val="0"/>
          <w:numId w:val="39"/>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Go directly to the safest Assembly area. </w:t>
      </w:r>
    </w:p>
    <w:p w14:paraId="073C7799" w14:textId="4DB3F409" w:rsidR="00665F99" w:rsidRDefault="00665F99" w:rsidP="00665F99">
      <w:pPr>
        <w:numPr>
          <w:ilvl w:val="0"/>
          <w:numId w:val="39"/>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Standby for further instructions. </w:t>
      </w:r>
    </w:p>
    <w:p w14:paraId="777319B9" w14:textId="77777777" w:rsidR="00D54B84" w:rsidRPr="00D54B84" w:rsidRDefault="00D54B84" w:rsidP="00D54B84">
      <w:pPr>
        <w:spacing w:after="240"/>
        <w:contextualSpacing/>
        <w:jc w:val="both"/>
        <w:rPr>
          <w:rFonts w:ascii="Arial Narrow" w:eastAsia="Calibri" w:hAnsi="Arial Narrow" w:cs="Arial"/>
          <w:szCs w:val="22"/>
          <w:lang w:val="en-US" w:eastAsia="en-US"/>
        </w:rPr>
      </w:pPr>
    </w:p>
    <w:p w14:paraId="35C4E726" w14:textId="7777777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The security Control Room operator can be contacted on 0408 334 555. </w:t>
      </w:r>
    </w:p>
    <w:p w14:paraId="03AE50E9" w14:textId="77777777" w:rsidR="00C43BA5" w:rsidRDefault="00C43BA5" w:rsidP="00665F99">
      <w:pPr>
        <w:spacing w:after="240"/>
        <w:jc w:val="both"/>
        <w:rPr>
          <w:rFonts w:ascii="Arial Narrow" w:eastAsia="Calibri" w:hAnsi="Arial Narrow" w:cs="Arial"/>
          <w:b/>
          <w:szCs w:val="22"/>
          <w:lang w:val="en-US" w:eastAsia="en-US"/>
        </w:rPr>
      </w:pPr>
    </w:p>
    <w:p w14:paraId="5290837E" w14:textId="77777777" w:rsidR="00C43BA5" w:rsidRDefault="00C43BA5" w:rsidP="00665F99">
      <w:pPr>
        <w:spacing w:after="240"/>
        <w:jc w:val="both"/>
        <w:rPr>
          <w:rFonts w:ascii="Arial Narrow" w:eastAsia="Calibri" w:hAnsi="Arial Narrow" w:cs="Arial"/>
          <w:b/>
          <w:szCs w:val="22"/>
          <w:lang w:val="en-US" w:eastAsia="en-US"/>
        </w:rPr>
      </w:pPr>
    </w:p>
    <w:p w14:paraId="5DE469FB" w14:textId="5162B397" w:rsidR="00665F99" w:rsidRPr="00D54B84" w:rsidRDefault="00665F99" w:rsidP="00665F99">
      <w:pPr>
        <w:spacing w:after="240"/>
        <w:jc w:val="both"/>
        <w:rPr>
          <w:rFonts w:ascii="Arial Narrow" w:eastAsia="Calibri" w:hAnsi="Arial Narrow" w:cs="Arial"/>
          <w:b/>
          <w:szCs w:val="22"/>
          <w:lang w:val="en-US" w:eastAsia="en-US"/>
        </w:rPr>
      </w:pPr>
      <w:r w:rsidRPr="00D54B84">
        <w:rPr>
          <w:rFonts w:ascii="Arial Narrow" w:eastAsia="Calibri" w:hAnsi="Arial Narrow" w:cs="Arial"/>
          <w:b/>
          <w:szCs w:val="22"/>
          <w:lang w:val="en-US" w:eastAsia="en-US"/>
        </w:rPr>
        <w:t>Clothing and Footwear</w:t>
      </w:r>
    </w:p>
    <w:p w14:paraId="1EC29F79" w14:textId="77777777" w:rsidR="00665F99" w:rsidRPr="00D54B84" w:rsidRDefault="00665F99" w:rsidP="00665F99">
      <w:pPr>
        <w:spacing w:after="240"/>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 xml:space="preserve">Responsible adults must supply the following for any child they’re bringing on site: </w:t>
      </w:r>
    </w:p>
    <w:p w14:paraId="2B6C9DE7" w14:textId="77777777" w:rsidR="00665F99" w:rsidRPr="00D54B84" w:rsidRDefault="00665F99" w:rsidP="00665F99">
      <w:pPr>
        <w:numPr>
          <w:ilvl w:val="0"/>
          <w:numId w:val="40"/>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Safety vest/high visibility clothing.</w:t>
      </w:r>
    </w:p>
    <w:p w14:paraId="00F2828F" w14:textId="1ACD2CE5" w:rsidR="00665F99" w:rsidRPr="00D54B84" w:rsidRDefault="00665F99" w:rsidP="00665F99">
      <w:pPr>
        <w:numPr>
          <w:ilvl w:val="0"/>
          <w:numId w:val="40"/>
        </w:numPr>
        <w:spacing w:after="240"/>
        <w:contextualSpacing/>
        <w:jc w:val="both"/>
        <w:rPr>
          <w:rFonts w:ascii="Arial Narrow" w:eastAsia="Calibri" w:hAnsi="Arial Narrow" w:cs="Arial"/>
          <w:szCs w:val="22"/>
          <w:lang w:val="en-US" w:eastAsia="en-US"/>
        </w:rPr>
      </w:pPr>
      <w:r w:rsidRPr="00D54B84">
        <w:rPr>
          <w:rFonts w:ascii="Arial Narrow" w:eastAsia="Calibri" w:hAnsi="Arial Narrow" w:cs="Arial"/>
          <w:szCs w:val="22"/>
          <w:lang w:val="en-US" w:eastAsia="en-US"/>
        </w:rPr>
        <w:t>Enclosed footwear.</w:t>
      </w:r>
    </w:p>
    <w:p w14:paraId="3CC03C15" w14:textId="77777777" w:rsidR="00197196" w:rsidRDefault="00197196" w:rsidP="00197196">
      <w:pPr>
        <w:tabs>
          <w:tab w:val="left" w:pos="3751"/>
        </w:tabs>
        <w:jc w:val="both"/>
        <w:rPr>
          <w:rFonts w:ascii="Arial Narrow" w:eastAsia="Calibri" w:hAnsi="Arial Narrow" w:cs="Arial"/>
          <w:szCs w:val="22"/>
          <w:lang w:val="en-US" w:eastAsia="en-US"/>
        </w:rPr>
      </w:pPr>
    </w:p>
    <w:p w14:paraId="41F28EAC" w14:textId="557D234E" w:rsidR="00665F99" w:rsidRPr="00197196" w:rsidRDefault="00665F99" w:rsidP="00197196">
      <w:pPr>
        <w:tabs>
          <w:tab w:val="left" w:pos="3751"/>
        </w:tabs>
        <w:jc w:val="both"/>
        <w:rPr>
          <w:rFonts w:ascii="Arial Narrow" w:hAnsi="Arial Narrow" w:cs="Arial"/>
          <w:szCs w:val="22"/>
          <w:lang w:eastAsia="en-US"/>
        </w:rPr>
      </w:pPr>
      <w:r w:rsidRPr="00D54B84">
        <w:rPr>
          <w:rFonts w:ascii="Arial Narrow" w:hAnsi="Arial Narrow" w:cs="Arial"/>
          <w:b/>
          <w:szCs w:val="22"/>
          <w:lang w:eastAsia="en-US"/>
        </w:rPr>
        <w:t>General Site Rules</w:t>
      </w:r>
    </w:p>
    <w:p w14:paraId="115829E3" w14:textId="77777777" w:rsidR="00665F99" w:rsidRPr="00D54B84" w:rsidRDefault="00665F99" w:rsidP="00665F99">
      <w:pPr>
        <w:jc w:val="both"/>
        <w:rPr>
          <w:rFonts w:ascii="Arial Narrow" w:hAnsi="Arial Narrow" w:cs="Arial"/>
          <w:szCs w:val="22"/>
          <w:u w:val="single"/>
          <w:lang w:eastAsia="en-US"/>
        </w:rPr>
      </w:pPr>
    </w:p>
    <w:p w14:paraId="7E4BB54A" w14:textId="77777777" w:rsidR="00665F99" w:rsidRPr="00D54B84" w:rsidRDefault="00665F99" w:rsidP="00665F99">
      <w:pPr>
        <w:spacing w:after="240"/>
        <w:jc w:val="both"/>
        <w:rPr>
          <w:rFonts w:ascii="Arial Narrow" w:hAnsi="Arial Narrow" w:cs="Arial"/>
          <w:szCs w:val="22"/>
          <w:u w:val="single"/>
          <w:lang w:eastAsia="en-US"/>
        </w:rPr>
      </w:pPr>
      <w:r w:rsidRPr="00D54B84">
        <w:rPr>
          <w:rFonts w:ascii="Arial Narrow" w:hAnsi="Arial Narrow" w:cs="Arial"/>
          <w:szCs w:val="22"/>
          <w:u w:val="single"/>
          <w:lang w:eastAsia="en-US"/>
        </w:rPr>
        <w:t>First aid</w:t>
      </w:r>
    </w:p>
    <w:p w14:paraId="3976D131" w14:textId="77777777" w:rsidR="00665F99" w:rsidRPr="00D54B84" w:rsidRDefault="00665F99" w:rsidP="00665F99">
      <w:pPr>
        <w:numPr>
          <w:ilvl w:val="0"/>
          <w:numId w:val="41"/>
        </w:numPr>
        <w:spacing w:after="240"/>
        <w:contextualSpacing/>
        <w:jc w:val="both"/>
        <w:rPr>
          <w:rFonts w:ascii="Arial Narrow" w:hAnsi="Arial Narrow" w:cs="Arial"/>
          <w:szCs w:val="22"/>
          <w:lang w:eastAsia="en-US"/>
        </w:rPr>
      </w:pPr>
      <w:r w:rsidRPr="00D54B84">
        <w:rPr>
          <w:rFonts w:ascii="Arial Narrow" w:hAnsi="Arial Narrow" w:cs="Arial"/>
          <w:szCs w:val="22"/>
          <w:lang w:eastAsia="en-US"/>
        </w:rPr>
        <w:t xml:space="preserve">You must report any incidents or injuries. </w:t>
      </w:r>
    </w:p>
    <w:p w14:paraId="71814CA3" w14:textId="31E459A1" w:rsidR="00AF328F" w:rsidRPr="00D54B84" w:rsidRDefault="00AF328F" w:rsidP="00665F99">
      <w:pPr>
        <w:numPr>
          <w:ilvl w:val="0"/>
          <w:numId w:val="41"/>
        </w:numPr>
        <w:spacing w:after="240"/>
        <w:contextualSpacing/>
        <w:jc w:val="both"/>
        <w:rPr>
          <w:rFonts w:ascii="Arial Narrow" w:hAnsi="Arial Narrow" w:cs="Arial"/>
          <w:szCs w:val="22"/>
          <w:lang w:eastAsia="en-US"/>
        </w:rPr>
      </w:pPr>
      <w:r w:rsidRPr="00D54B84">
        <w:rPr>
          <w:rFonts w:ascii="Arial Narrow" w:hAnsi="Arial Narrow" w:cs="Arial"/>
          <w:szCs w:val="22"/>
          <w:lang w:eastAsia="en-US"/>
        </w:rPr>
        <w:t xml:space="preserve">Always call </w:t>
      </w:r>
      <w:r w:rsidR="00A230EF" w:rsidRPr="00D54B84">
        <w:rPr>
          <w:rFonts w:ascii="Arial Narrow" w:hAnsi="Arial Narrow" w:cs="Arial"/>
          <w:szCs w:val="22"/>
          <w:lang w:eastAsia="en-US"/>
        </w:rPr>
        <w:t>000 first in an emergency</w:t>
      </w:r>
      <w:r w:rsidR="00480451" w:rsidRPr="00D54B84">
        <w:rPr>
          <w:rFonts w:ascii="Arial Narrow" w:hAnsi="Arial Narrow" w:cs="Arial"/>
          <w:szCs w:val="22"/>
          <w:lang w:eastAsia="en-US"/>
        </w:rPr>
        <w:t>.</w:t>
      </w:r>
    </w:p>
    <w:p w14:paraId="1E4421A4" w14:textId="526903CC" w:rsidR="00665F99" w:rsidRPr="00D54B84" w:rsidRDefault="00665F99" w:rsidP="00665F99">
      <w:pPr>
        <w:numPr>
          <w:ilvl w:val="0"/>
          <w:numId w:val="41"/>
        </w:numPr>
        <w:spacing w:after="240"/>
        <w:contextualSpacing/>
        <w:jc w:val="both"/>
        <w:rPr>
          <w:rFonts w:ascii="Arial Narrow" w:hAnsi="Arial Narrow" w:cs="Arial"/>
          <w:szCs w:val="22"/>
          <w:lang w:eastAsia="en-US"/>
        </w:rPr>
      </w:pPr>
      <w:r w:rsidRPr="00D54B84">
        <w:rPr>
          <w:rFonts w:ascii="Arial Narrow" w:hAnsi="Arial Narrow" w:cs="Arial"/>
          <w:szCs w:val="22"/>
          <w:lang w:eastAsia="en-US"/>
        </w:rPr>
        <w:t xml:space="preserve">Where first aid is required, </w:t>
      </w:r>
      <w:r w:rsidR="00745452" w:rsidRPr="00D54B84">
        <w:rPr>
          <w:rFonts w:ascii="Arial Narrow" w:hAnsi="Arial Narrow" w:cs="Arial"/>
          <w:szCs w:val="22"/>
          <w:lang w:eastAsia="en-US"/>
        </w:rPr>
        <w:t>please call the Melbourne Market emergency line 9258 6120</w:t>
      </w:r>
      <w:r w:rsidRPr="00D54B84">
        <w:rPr>
          <w:rFonts w:ascii="Arial Narrow" w:hAnsi="Arial Narrow" w:cs="Arial"/>
          <w:szCs w:val="22"/>
          <w:lang w:eastAsia="en-US"/>
        </w:rPr>
        <w:t>.</w:t>
      </w:r>
    </w:p>
    <w:p w14:paraId="36CB4614" w14:textId="726221F8" w:rsidR="00665F99" w:rsidRPr="00D54B84" w:rsidRDefault="00665F99" w:rsidP="00665F99">
      <w:pPr>
        <w:numPr>
          <w:ilvl w:val="0"/>
          <w:numId w:val="41"/>
        </w:numPr>
        <w:spacing w:after="240"/>
        <w:contextualSpacing/>
        <w:jc w:val="both"/>
        <w:rPr>
          <w:rFonts w:ascii="Arial Narrow" w:hAnsi="Arial Narrow" w:cs="Arial"/>
          <w:szCs w:val="22"/>
          <w:lang w:eastAsia="en-US"/>
        </w:rPr>
      </w:pPr>
      <w:r w:rsidRPr="00D54B84">
        <w:rPr>
          <w:rFonts w:ascii="Arial Narrow" w:hAnsi="Arial Narrow" w:cs="Arial"/>
          <w:szCs w:val="22"/>
          <w:lang w:eastAsia="en-US"/>
        </w:rPr>
        <w:t xml:space="preserve">Notify site security immediately if emergency services have been contacted to attend the site. </w:t>
      </w:r>
    </w:p>
    <w:p w14:paraId="1CB40324" w14:textId="77777777" w:rsidR="00665F99" w:rsidRPr="00665F99" w:rsidRDefault="00665F99" w:rsidP="00665F99">
      <w:pPr>
        <w:spacing w:before="240"/>
        <w:rPr>
          <w:rFonts w:ascii="Arial Narrow" w:hAnsi="Arial Narrow" w:cs="Arial"/>
          <w:b/>
          <w:iCs/>
          <w:lang w:eastAsia="en-US"/>
        </w:rPr>
      </w:pPr>
    </w:p>
    <w:p w14:paraId="4F3C3074" w14:textId="04770828" w:rsidR="00665F99" w:rsidRPr="00665F99" w:rsidRDefault="00665F99" w:rsidP="00665F99">
      <w:pPr>
        <w:spacing w:before="240"/>
        <w:rPr>
          <w:rFonts w:ascii="Arial Narrow" w:hAnsi="Arial Narrow" w:cs="Arial"/>
          <w:b/>
          <w:iCs/>
          <w:sz w:val="32"/>
          <w:lang w:eastAsia="en-US"/>
        </w:rPr>
      </w:pPr>
      <w:r w:rsidRPr="00D54B84">
        <w:rPr>
          <w:rFonts w:ascii="Arial Narrow" w:hAnsi="Arial Narrow" w:cs="Arial"/>
          <w:b/>
          <w:iCs/>
          <w:sz w:val="28"/>
          <w:szCs w:val="18"/>
          <w:lang w:eastAsia="en-US"/>
        </w:rPr>
        <w:t xml:space="preserve">Your Checklist for bringing a child to the Market. </w:t>
      </w:r>
      <w:r w:rsidR="000D5E71">
        <w:rPr>
          <w:rFonts w:ascii="Arial Narrow" w:hAnsi="Arial Narrow" w:cs="Arial"/>
          <w:b/>
          <w:iCs/>
          <w:sz w:val="32"/>
          <w:lang w:eastAsia="en-US"/>
        </w:rPr>
        <w:br/>
      </w:r>
    </w:p>
    <w:p w14:paraId="531BA7DC" w14:textId="4BD30A6F" w:rsidR="00665F99" w:rsidRPr="00D54B84" w:rsidRDefault="00665F99"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 xml:space="preserve">Your work must be suitable to </w:t>
      </w:r>
      <w:proofErr w:type="gramStart"/>
      <w:r w:rsidRPr="00D54B84">
        <w:rPr>
          <w:rFonts w:ascii="Arial Narrow" w:hAnsi="Arial Narrow" w:cs="Arial"/>
          <w:iCs/>
          <w:szCs w:val="22"/>
          <w:lang w:eastAsia="en-US"/>
        </w:rPr>
        <w:t>have a child with you at all times</w:t>
      </w:r>
      <w:proofErr w:type="gramEnd"/>
      <w:r w:rsidRPr="00D54B84">
        <w:rPr>
          <w:rFonts w:ascii="Arial Narrow" w:hAnsi="Arial Narrow" w:cs="Arial"/>
          <w:iCs/>
          <w:szCs w:val="22"/>
          <w:lang w:eastAsia="en-US"/>
        </w:rPr>
        <w:t xml:space="preserve">. </w:t>
      </w:r>
      <w:r w:rsidR="00D54B84" w:rsidRPr="00D54B84">
        <w:rPr>
          <w:rFonts w:ascii="Arial Narrow" w:hAnsi="Arial Narrow" w:cs="Arial"/>
          <w:iCs/>
          <w:szCs w:val="22"/>
          <w:lang w:eastAsia="en-US"/>
        </w:rPr>
        <w:br/>
      </w:r>
      <w:r w:rsidRPr="00D54B84">
        <w:rPr>
          <w:rFonts w:ascii="Arial Narrow" w:hAnsi="Arial Narrow" w:cs="Arial"/>
          <w:iCs/>
          <w:szCs w:val="22"/>
          <w:lang w:eastAsia="en-US"/>
        </w:rPr>
        <w:t xml:space="preserve">E.g. if you travel on a forklift in the Market, it would not be suitable to bring a child to the Market as they must not ride on a forklift at any time and must </w:t>
      </w:r>
      <w:proofErr w:type="gramStart"/>
      <w:r w:rsidRPr="00D54B84">
        <w:rPr>
          <w:rFonts w:ascii="Arial Narrow" w:hAnsi="Arial Narrow" w:cs="Arial"/>
          <w:iCs/>
          <w:szCs w:val="22"/>
          <w:lang w:eastAsia="en-US"/>
        </w:rPr>
        <w:t>remain in your care at all times</w:t>
      </w:r>
      <w:proofErr w:type="gramEnd"/>
      <w:r w:rsidRPr="00D54B84">
        <w:rPr>
          <w:rFonts w:ascii="Arial Narrow" w:hAnsi="Arial Narrow" w:cs="Arial"/>
          <w:iCs/>
          <w:szCs w:val="22"/>
          <w:lang w:eastAsia="en-US"/>
        </w:rPr>
        <w:t xml:space="preserve">. </w:t>
      </w:r>
    </w:p>
    <w:p w14:paraId="670374F7" w14:textId="77777777" w:rsidR="00665F99" w:rsidRPr="00D54B84" w:rsidRDefault="00665F99" w:rsidP="00F754B7">
      <w:pPr>
        <w:spacing w:before="240" w:after="120"/>
        <w:ind w:left="709" w:hanging="709"/>
        <w:contextualSpacing/>
        <w:rPr>
          <w:rFonts w:ascii="Arial Narrow" w:hAnsi="Arial Narrow" w:cs="Arial"/>
          <w:iCs/>
          <w:szCs w:val="22"/>
          <w:lang w:eastAsia="en-US"/>
        </w:rPr>
      </w:pPr>
    </w:p>
    <w:p w14:paraId="0AAB23F7" w14:textId="11882614" w:rsidR="00665F99" w:rsidRPr="00D54B84" w:rsidRDefault="00665F99"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You must have submitted your registration</w:t>
      </w:r>
      <w:r w:rsidR="00A35B1F">
        <w:rPr>
          <w:rFonts w:ascii="Arial Narrow" w:hAnsi="Arial Narrow" w:cs="Arial"/>
          <w:iCs/>
          <w:szCs w:val="22"/>
          <w:lang w:eastAsia="en-US"/>
        </w:rPr>
        <w:t xml:space="preserve"> (including film and photography consent)</w:t>
      </w:r>
      <w:r w:rsidRPr="00D54B84">
        <w:rPr>
          <w:rFonts w:ascii="Arial Narrow" w:hAnsi="Arial Narrow" w:cs="Arial"/>
          <w:iCs/>
          <w:szCs w:val="22"/>
          <w:lang w:eastAsia="en-US"/>
        </w:rPr>
        <w:t xml:space="preserve"> </w:t>
      </w:r>
      <w:r w:rsidR="009B2FC7" w:rsidRPr="00D54B84">
        <w:rPr>
          <w:rFonts w:ascii="Arial Narrow" w:hAnsi="Arial Narrow" w:cs="Arial"/>
          <w:iCs/>
          <w:szCs w:val="22"/>
          <w:lang w:eastAsia="en-US"/>
        </w:rPr>
        <w:t xml:space="preserve">to Customer Service via email or </w:t>
      </w:r>
      <w:r w:rsidRPr="00D54B84">
        <w:rPr>
          <w:rFonts w:ascii="Arial Narrow" w:hAnsi="Arial Narrow" w:cs="Arial"/>
          <w:iCs/>
          <w:szCs w:val="22"/>
          <w:lang w:eastAsia="en-US"/>
        </w:rPr>
        <w:t xml:space="preserve">in person prior to arrival and been granted approval.  </w:t>
      </w:r>
    </w:p>
    <w:p w14:paraId="31E82086" w14:textId="77777777" w:rsidR="00665F99" w:rsidRPr="00D54B84" w:rsidRDefault="00665F99" w:rsidP="00F754B7">
      <w:pPr>
        <w:spacing w:before="240" w:after="120"/>
        <w:ind w:left="709" w:hanging="709"/>
        <w:contextualSpacing/>
        <w:rPr>
          <w:rFonts w:ascii="Arial Narrow" w:hAnsi="Arial Narrow" w:cs="Arial"/>
          <w:iCs/>
          <w:szCs w:val="22"/>
          <w:lang w:eastAsia="en-US"/>
        </w:rPr>
      </w:pPr>
    </w:p>
    <w:p w14:paraId="31347B43" w14:textId="77777777" w:rsidR="00665F99" w:rsidRPr="00D54B84" w:rsidRDefault="00665F99"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 xml:space="preserve">Your child/children must be wearing their visitor </w:t>
      </w:r>
      <w:proofErr w:type="gramStart"/>
      <w:r w:rsidRPr="00D54B84">
        <w:rPr>
          <w:rFonts w:ascii="Arial Narrow" w:hAnsi="Arial Narrow" w:cs="Arial"/>
          <w:iCs/>
          <w:szCs w:val="22"/>
          <w:lang w:eastAsia="en-US"/>
        </w:rPr>
        <w:t>pass at all times</w:t>
      </w:r>
      <w:proofErr w:type="gramEnd"/>
      <w:r w:rsidRPr="00D54B84">
        <w:rPr>
          <w:rFonts w:ascii="Arial Narrow" w:hAnsi="Arial Narrow" w:cs="Arial"/>
          <w:iCs/>
          <w:szCs w:val="22"/>
          <w:lang w:eastAsia="en-US"/>
        </w:rPr>
        <w:t xml:space="preserve">. </w:t>
      </w:r>
    </w:p>
    <w:p w14:paraId="4569973A" w14:textId="77777777" w:rsidR="00665F99" w:rsidRPr="00D54B84" w:rsidRDefault="00665F99" w:rsidP="00F754B7">
      <w:pPr>
        <w:spacing w:before="240" w:after="120"/>
        <w:ind w:left="709" w:hanging="709"/>
        <w:contextualSpacing/>
        <w:rPr>
          <w:rFonts w:ascii="Arial Narrow" w:hAnsi="Arial Narrow" w:cs="Arial"/>
          <w:iCs/>
          <w:szCs w:val="22"/>
          <w:lang w:eastAsia="en-US"/>
        </w:rPr>
      </w:pPr>
    </w:p>
    <w:p w14:paraId="7EDB5665" w14:textId="5930B348" w:rsidR="00665F99" w:rsidRPr="00D54B84" w:rsidRDefault="00D54B84"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You and your child/children must be wearing high-visibility clothing that meets Australian standards.</w:t>
      </w:r>
    </w:p>
    <w:p w14:paraId="3F8E6816" w14:textId="77777777" w:rsidR="00665F99" w:rsidRPr="00D54B84" w:rsidRDefault="00665F99" w:rsidP="00F754B7">
      <w:pPr>
        <w:spacing w:before="240" w:after="120"/>
        <w:ind w:left="709" w:hanging="709"/>
        <w:contextualSpacing/>
        <w:rPr>
          <w:rFonts w:ascii="Arial Narrow" w:hAnsi="Arial Narrow" w:cs="Arial"/>
          <w:iCs/>
          <w:szCs w:val="22"/>
          <w:lang w:eastAsia="en-US"/>
        </w:rPr>
      </w:pPr>
    </w:p>
    <w:p w14:paraId="553BF686" w14:textId="77777777" w:rsidR="00665F99" w:rsidRPr="00D54B84" w:rsidRDefault="00665F99"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 xml:space="preserve">You and your child/children must be wearing enclosed footwear. </w:t>
      </w:r>
    </w:p>
    <w:p w14:paraId="786D470C" w14:textId="77777777" w:rsidR="00665F99" w:rsidRPr="00D54B84" w:rsidRDefault="00665F99" w:rsidP="00F754B7">
      <w:pPr>
        <w:spacing w:before="240" w:after="120"/>
        <w:ind w:left="709" w:hanging="709"/>
        <w:contextualSpacing/>
        <w:rPr>
          <w:rFonts w:ascii="Arial Narrow" w:hAnsi="Arial Narrow" w:cs="Arial"/>
          <w:iCs/>
          <w:szCs w:val="22"/>
          <w:lang w:eastAsia="en-US"/>
        </w:rPr>
      </w:pPr>
    </w:p>
    <w:p w14:paraId="134B856F" w14:textId="178E5EAE" w:rsidR="00665F99" w:rsidRPr="00D54B84" w:rsidRDefault="00665F99" w:rsidP="00F754B7">
      <w:pPr>
        <w:numPr>
          <w:ilvl w:val="0"/>
          <w:numId w:val="42"/>
        </w:numPr>
        <w:spacing w:before="240" w:after="120"/>
        <w:ind w:left="709" w:hanging="709"/>
        <w:contextualSpacing/>
        <w:rPr>
          <w:rFonts w:ascii="Arial Narrow" w:hAnsi="Arial Narrow" w:cs="Arial"/>
          <w:iCs/>
          <w:szCs w:val="22"/>
          <w:lang w:eastAsia="en-US"/>
        </w:rPr>
      </w:pPr>
      <w:r w:rsidRPr="00D54B84">
        <w:rPr>
          <w:rFonts w:ascii="Arial Narrow" w:hAnsi="Arial Narrow" w:cs="Arial"/>
          <w:iCs/>
          <w:szCs w:val="22"/>
          <w:lang w:eastAsia="en-US"/>
        </w:rPr>
        <w:t xml:space="preserve">You must </w:t>
      </w:r>
      <w:r w:rsidR="00D54B84" w:rsidRPr="00D54B84">
        <w:rPr>
          <w:rFonts w:ascii="Arial Narrow" w:hAnsi="Arial Narrow" w:cs="Arial"/>
          <w:iCs/>
          <w:szCs w:val="22"/>
          <w:lang w:eastAsia="en-US"/>
        </w:rPr>
        <w:t>enter via</w:t>
      </w:r>
      <w:r w:rsidRPr="00D54B84">
        <w:rPr>
          <w:rFonts w:ascii="Arial Narrow" w:hAnsi="Arial Narrow" w:cs="Arial"/>
          <w:iCs/>
          <w:szCs w:val="22"/>
          <w:lang w:eastAsia="en-US"/>
        </w:rPr>
        <w:t xml:space="preserve"> Gate 1</w:t>
      </w:r>
      <w:r w:rsidR="00B16CD8" w:rsidRPr="00D54B84">
        <w:rPr>
          <w:rFonts w:ascii="Arial Narrow" w:hAnsi="Arial Narrow" w:cs="Arial"/>
          <w:iCs/>
          <w:szCs w:val="22"/>
          <w:lang w:eastAsia="en-US"/>
        </w:rPr>
        <w:t xml:space="preserve"> and collect your child/children’s Visitor Pass from the Gatehouse</w:t>
      </w:r>
    </w:p>
    <w:p w14:paraId="70F6A344" w14:textId="77777777" w:rsidR="00665F99" w:rsidRPr="00665F99" w:rsidRDefault="00665F99" w:rsidP="00665F99">
      <w:pPr>
        <w:spacing w:before="240"/>
        <w:rPr>
          <w:rFonts w:ascii="Arial Narrow" w:hAnsi="Arial Narrow" w:cs="Arial"/>
          <w:b/>
          <w:iCs/>
          <w:lang w:eastAsia="en-US"/>
        </w:rPr>
      </w:pPr>
    </w:p>
    <w:p w14:paraId="40E24A3C" w14:textId="77777777" w:rsidR="00B62455" w:rsidRPr="00665F99" w:rsidRDefault="00B62455" w:rsidP="00665F99"/>
    <w:sectPr w:rsidR="00B62455" w:rsidRPr="00665F99" w:rsidSect="00C43BA5">
      <w:headerReference w:type="default" r:id="rId13"/>
      <w:footerReference w:type="default" r:id="rId14"/>
      <w:pgSz w:w="11906" w:h="16838" w:code="9"/>
      <w:pgMar w:top="1474" w:right="1134" w:bottom="992" w:left="1134"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586D7" w14:textId="77777777" w:rsidR="00877E0E" w:rsidRDefault="00877E0E">
      <w:r>
        <w:separator/>
      </w:r>
    </w:p>
  </w:endnote>
  <w:endnote w:type="continuationSeparator" w:id="0">
    <w:p w14:paraId="3B5FD8CE" w14:textId="77777777" w:rsidR="00877E0E" w:rsidRDefault="0087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081"/>
      <w:gridCol w:w="2455"/>
      <w:gridCol w:w="1134"/>
      <w:gridCol w:w="1378"/>
    </w:tblGrid>
    <w:tr w:rsidR="00D35165" w:rsidRPr="002446DA" w14:paraId="656A1674" w14:textId="77777777" w:rsidTr="001729E1">
      <w:trPr>
        <w:trHeight w:val="139"/>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DB436AB" w14:textId="57779897" w:rsidR="00D35165" w:rsidRPr="002446DA" w:rsidRDefault="00D35165" w:rsidP="00D35165">
          <w:pPr>
            <w:tabs>
              <w:tab w:val="center" w:pos="4153"/>
              <w:tab w:val="right" w:pos="8306"/>
            </w:tabs>
            <w:jc w:val="both"/>
            <w:rPr>
              <w:rFonts w:ascii="Arial Narrow" w:hAnsi="Arial Narrow"/>
              <w:sz w:val="16"/>
              <w:szCs w:val="16"/>
              <w:lang w:val="en-US"/>
            </w:rPr>
          </w:pPr>
          <w:r w:rsidRPr="002446DA">
            <w:rPr>
              <w:rFonts w:ascii="Arial Narrow" w:hAnsi="Arial Narrow"/>
              <w:b/>
              <w:sz w:val="16"/>
              <w:szCs w:val="16"/>
              <w:lang w:val="en-US"/>
            </w:rPr>
            <w:t>Document Owner</w:t>
          </w:r>
          <w:r w:rsidRPr="002446DA">
            <w:rPr>
              <w:rFonts w:ascii="Arial Narrow" w:hAnsi="Arial Narrow"/>
              <w:sz w:val="16"/>
              <w:szCs w:val="16"/>
              <w:lang w:val="en-US"/>
            </w:rPr>
            <w:t xml:space="preserve">: </w:t>
          </w:r>
          <w:r w:rsidR="001729E1">
            <w:rPr>
              <w:rFonts w:ascii="Arial Narrow" w:hAnsi="Arial Narrow"/>
              <w:sz w:val="16"/>
              <w:szCs w:val="16"/>
              <w:lang w:val="en-US"/>
            </w:rPr>
            <w:t xml:space="preserve">Senior </w:t>
          </w:r>
          <w:r w:rsidR="00B956A3" w:rsidRPr="00B956A3">
            <w:rPr>
              <w:rFonts w:ascii="Arial Narrow" w:hAnsi="Arial Narrow"/>
              <w:sz w:val="16"/>
              <w:szCs w:val="16"/>
              <w:lang w:val="en-US"/>
            </w:rPr>
            <w:t xml:space="preserve">Marketing and Communications Manager </w:t>
          </w:r>
        </w:p>
      </w:tc>
      <w:tc>
        <w:tcPr>
          <w:tcW w:w="4967" w:type="dxa"/>
          <w:gridSpan w:val="3"/>
          <w:tcBorders>
            <w:top w:val="single" w:sz="4" w:space="0" w:color="auto"/>
            <w:left w:val="single" w:sz="4" w:space="0" w:color="auto"/>
            <w:bottom w:val="single" w:sz="4" w:space="0" w:color="auto"/>
            <w:right w:val="single" w:sz="4" w:space="0" w:color="auto"/>
          </w:tcBorders>
          <w:vAlign w:val="center"/>
        </w:tcPr>
        <w:p w14:paraId="75A210C4" w14:textId="48D0736E" w:rsidR="00D35165" w:rsidRPr="002446DA" w:rsidRDefault="00D35165" w:rsidP="00D35165">
          <w:pPr>
            <w:tabs>
              <w:tab w:val="center" w:pos="4153"/>
              <w:tab w:val="right" w:pos="8306"/>
            </w:tabs>
            <w:jc w:val="both"/>
            <w:rPr>
              <w:rFonts w:ascii="Arial Narrow" w:hAnsi="Arial Narrow"/>
              <w:sz w:val="16"/>
              <w:szCs w:val="16"/>
              <w:lang w:val="en-US"/>
            </w:rPr>
          </w:pPr>
          <w:r w:rsidRPr="002446DA">
            <w:rPr>
              <w:rFonts w:ascii="Arial Narrow" w:hAnsi="Arial Narrow"/>
              <w:b/>
              <w:sz w:val="16"/>
              <w:szCs w:val="16"/>
              <w:lang w:val="en-US"/>
            </w:rPr>
            <w:t>Document Manager:</w:t>
          </w:r>
          <w:r w:rsidRPr="002446DA">
            <w:rPr>
              <w:rFonts w:ascii="Arial Narrow" w:hAnsi="Arial Narrow"/>
              <w:sz w:val="16"/>
              <w:szCs w:val="16"/>
              <w:lang w:val="en-US"/>
            </w:rPr>
            <w:t xml:space="preserve"> </w:t>
          </w:r>
          <w:r w:rsidR="00A34616" w:rsidRPr="00A34616">
            <w:rPr>
              <w:rFonts w:ascii="Arial Narrow" w:hAnsi="Arial Narrow"/>
              <w:sz w:val="16"/>
              <w:szCs w:val="16"/>
              <w:lang w:val="en-US"/>
            </w:rPr>
            <w:t>Marketing &amp; Events Coordinator</w:t>
          </w:r>
        </w:p>
      </w:tc>
    </w:tr>
    <w:tr w:rsidR="00D35165" w:rsidRPr="002446DA" w14:paraId="518CBBDB" w14:textId="77777777" w:rsidTr="001729E1">
      <w:trPr>
        <w:trHeight w:val="127"/>
        <w:jc w:val="center"/>
      </w:trPr>
      <w:tc>
        <w:tcPr>
          <w:tcW w:w="2592" w:type="dxa"/>
          <w:tcBorders>
            <w:top w:val="single" w:sz="4" w:space="0" w:color="auto"/>
            <w:left w:val="single" w:sz="4" w:space="0" w:color="auto"/>
            <w:bottom w:val="single" w:sz="4" w:space="0" w:color="auto"/>
            <w:right w:val="single" w:sz="4" w:space="0" w:color="auto"/>
          </w:tcBorders>
          <w:vAlign w:val="center"/>
        </w:tcPr>
        <w:p w14:paraId="31EC45AB" w14:textId="77777777" w:rsidR="00D35165" w:rsidRPr="002446DA" w:rsidRDefault="00D35165" w:rsidP="00D35165">
          <w:pPr>
            <w:tabs>
              <w:tab w:val="center" w:pos="4153"/>
              <w:tab w:val="right" w:pos="8306"/>
            </w:tabs>
            <w:jc w:val="both"/>
            <w:rPr>
              <w:rFonts w:ascii="Arial Narrow" w:hAnsi="Arial Narrow"/>
              <w:sz w:val="16"/>
              <w:szCs w:val="16"/>
              <w:lang w:val="en-US"/>
            </w:rPr>
          </w:pPr>
          <w:r w:rsidRPr="002446DA">
            <w:rPr>
              <w:rFonts w:ascii="Arial Narrow" w:hAnsi="Arial Narrow"/>
              <w:b/>
              <w:sz w:val="16"/>
              <w:szCs w:val="16"/>
              <w:lang w:val="en-US"/>
            </w:rPr>
            <w:t>Document no</w:t>
          </w:r>
          <w:r w:rsidRPr="002446DA">
            <w:rPr>
              <w:rFonts w:ascii="Arial Narrow" w:hAnsi="Arial Narrow"/>
              <w:sz w:val="16"/>
              <w:szCs w:val="16"/>
              <w:lang w:val="en-US"/>
            </w:rPr>
            <w:t>:  QMS-FOR-9</w:t>
          </w:r>
          <w:r>
            <w:rPr>
              <w:rFonts w:ascii="Arial Narrow" w:hAnsi="Arial Narrow"/>
              <w:sz w:val="16"/>
              <w:szCs w:val="16"/>
              <w:lang w:val="en-US"/>
            </w:rPr>
            <w:t>8</w:t>
          </w:r>
        </w:p>
      </w:tc>
      <w:tc>
        <w:tcPr>
          <w:tcW w:w="2081" w:type="dxa"/>
          <w:tcBorders>
            <w:top w:val="single" w:sz="4" w:space="0" w:color="auto"/>
            <w:left w:val="single" w:sz="4" w:space="0" w:color="auto"/>
            <w:bottom w:val="single" w:sz="4" w:space="0" w:color="auto"/>
            <w:right w:val="single" w:sz="4" w:space="0" w:color="auto"/>
          </w:tcBorders>
          <w:vAlign w:val="center"/>
        </w:tcPr>
        <w:p w14:paraId="50398FAE" w14:textId="01B32E73" w:rsidR="00D35165" w:rsidRPr="002446DA" w:rsidRDefault="00D35165" w:rsidP="00D35165">
          <w:pPr>
            <w:tabs>
              <w:tab w:val="center" w:pos="4153"/>
              <w:tab w:val="right" w:pos="8306"/>
            </w:tabs>
            <w:rPr>
              <w:rFonts w:ascii="Arial Narrow" w:hAnsi="Arial Narrow"/>
              <w:sz w:val="16"/>
              <w:szCs w:val="16"/>
              <w:lang w:val="en-US"/>
            </w:rPr>
          </w:pPr>
          <w:r w:rsidRPr="002446DA">
            <w:rPr>
              <w:rFonts w:ascii="Arial Narrow" w:hAnsi="Arial Narrow"/>
              <w:b/>
              <w:sz w:val="16"/>
              <w:szCs w:val="16"/>
              <w:lang w:val="en-US"/>
            </w:rPr>
            <w:t>Issue date</w:t>
          </w:r>
          <w:r w:rsidRPr="002446DA">
            <w:rPr>
              <w:rFonts w:ascii="Arial Narrow" w:hAnsi="Arial Narrow"/>
              <w:sz w:val="16"/>
              <w:szCs w:val="16"/>
              <w:lang w:val="en-US"/>
            </w:rPr>
            <w:t xml:space="preserve">:  </w:t>
          </w:r>
          <w:r w:rsidR="00BA6585">
            <w:rPr>
              <w:rFonts w:ascii="Arial Narrow" w:hAnsi="Arial Narrow"/>
              <w:sz w:val="16"/>
              <w:szCs w:val="16"/>
              <w:lang w:val="en-US"/>
            </w:rPr>
            <w:t>30</w:t>
          </w:r>
          <w:r w:rsidR="009A72E2">
            <w:rPr>
              <w:rFonts w:ascii="Arial Narrow" w:hAnsi="Arial Narrow"/>
              <w:sz w:val="16"/>
              <w:szCs w:val="16"/>
              <w:lang w:val="en-US"/>
            </w:rPr>
            <w:t>/0</w:t>
          </w:r>
          <w:r w:rsidR="0008015B">
            <w:rPr>
              <w:rFonts w:ascii="Arial Narrow" w:hAnsi="Arial Narrow"/>
              <w:sz w:val="16"/>
              <w:szCs w:val="16"/>
              <w:lang w:val="en-US"/>
            </w:rPr>
            <w:t>6</w:t>
          </w:r>
          <w:r w:rsidR="009A72E2">
            <w:rPr>
              <w:rFonts w:ascii="Arial Narrow" w:hAnsi="Arial Narrow"/>
              <w:sz w:val="16"/>
              <w:szCs w:val="16"/>
              <w:lang w:val="en-US"/>
            </w:rPr>
            <w:t>/202</w:t>
          </w:r>
          <w:r w:rsidR="00A35B1F">
            <w:rPr>
              <w:rFonts w:ascii="Arial Narrow" w:hAnsi="Arial Narrow"/>
              <w:sz w:val="16"/>
              <w:szCs w:val="16"/>
              <w:lang w:val="en-US"/>
            </w:rPr>
            <w:t>6</w:t>
          </w:r>
          <w:r w:rsidRPr="002446DA">
            <w:rPr>
              <w:rFonts w:ascii="Arial Narrow" w:hAnsi="Arial Narrow"/>
              <w:sz w:val="16"/>
              <w:szCs w:val="16"/>
              <w:lang w:val="en-US"/>
            </w:rPr>
            <w:t xml:space="preserve">   </w:t>
          </w:r>
        </w:p>
      </w:tc>
      <w:tc>
        <w:tcPr>
          <w:tcW w:w="2455" w:type="dxa"/>
          <w:tcBorders>
            <w:top w:val="single" w:sz="4" w:space="0" w:color="auto"/>
            <w:left w:val="single" w:sz="4" w:space="0" w:color="auto"/>
            <w:bottom w:val="single" w:sz="4" w:space="0" w:color="auto"/>
            <w:right w:val="single" w:sz="4" w:space="0" w:color="auto"/>
          </w:tcBorders>
          <w:vAlign w:val="center"/>
        </w:tcPr>
        <w:p w14:paraId="4B49E8E4" w14:textId="40F53F08" w:rsidR="00D35165" w:rsidRPr="002446DA" w:rsidRDefault="00D35165" w:rsidP="00D35165">
          <w:pPr>
            <w:tabs>
              <w:tab w:val="center" w:pos="4153"/>
              <w:tab w:val="right" w:pos="8306"/>
            </w:tabs>
            <w:jc w:val="both"/>
            <w:rPr>
              <w:rFonts w:ascii="Arial Narrow" w:hAnsi="Arial Narrow"/>
              <w:sz w:val="16"/>
              <w:szCs w:val="16"/>
              <w:lang w:val="en-US"/>
            </w:rPr>
          </w:pPr>
          <w:r w:rsidRPr="002446DA">
            <w:rPr>
              <w:rFonts w:ascii="Arial Narrow" w:hAnsi="Arial Narrow"/>
              <w:b/>
              <w:sz w:val="16"/>
              <w:szCs w:val="16"/>
              <w:lang w:val="en-US"/>
            </w:rPr>
            <w:t>Next Review date:</w:t>
          </w:r>
          <w:r w:rsidRPr="002446DA">
            <w:rPr>
              <w:rFonts w:ascii="Arial Narrow" w:hAnsi="Arial Narrow"/>
              <w:sz w:val="16"/>
              <w:szCs w:val="16"/>
              <w:lang w:val="en-US"/>
            </w:rPr>
            <w:t xml:space="preserve"> </w:t>
          </w:r>
          <w:r w:rsidR="00BA6585">
            <w:rPr>
              <w:rFonts w:ascii="Arial Narrow" w:hAnsi="Arial Narrow"/>
              <w:sz w:val="16"/>
              <w:szCs w:val="16"/>
              <w:lang w:val="en-US"/>
            </w:rPr>
            <w:t>30/</w:t>
          </w:r>
          <w:r w:rsidR="00AF6688">
            <w:rPr>
              <w:rFonts w:ascii="Arial Narrow" w:hAnsi="Arial Narrow"/>
              <w:sz w:val="16"/>
              <w:szCs w:val="16"/>
              <w:lang w:val="en-US"/>
            </w:rPr>
            <w:t>0</w:t>
          </w:r>
          <w:r w:rsidR="0008015B">
            <w:rPr>
              <w:rFonts w:ascii="Arial Narrow" w:hAnsi="Arial Narrow"/>
              <w:sz w:val="16"/>
              <w:szCs w:val="16"/>
              <w:lang w:val="en-US"/>
            </w:rPr>
            <w:t>6</w:t>
          </w:r>
          <w:r w:rsidR="00AF6688">
            <w:rPr>
              <w:rFonts w:ascii="Arial Narrow" w:hAnsi="Arial Narrow"/>
              <w:sz w:val="16"/>
              <w:szCs w:val="16"/>
              <w:lang w:val="en-US"/>
            </w:rPr>
            <w:t>/202</w:t>
          </w:r>
          <w:r w:rsidR="0008015B">
            <w:rPr>
              <w:rFonts w:ascii="Arial Narrow" w:hAnsi="Arial Narrow"/>
              <w:sz w:val="16"/>
              <w:szCs w:val="16"/>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D785522" w14:textId="5E6BCD36" w:rsidR="00D35165" w:rsidRPr="002446DA" w:rsidRDefault="00D35165" w:rsidP="00D35165">
          <w:pPr>
            <w:tabs>
              <w:tab w:val="center" w:pos="4153"/>
              <w:tab w:val="right" w:pos="8306"/>
            </w:tabs>
            <w:jc w:val="both"/>
            <w:rPr>
              <w:rFonts w:ascii="Arial Narrow" w:hAnsi="Arial Narrow"/>
              <w:sz w:val="16"/>
              <w:szCs w:val="16"/>
              <w:lang w:val="en-US"/>
            </w:rPr>
          </w:pPr>
          <w:r w:rsidRPr="002446DA">
            <w:rPr>
              <w:rFonts w:ascii="Arial Narrow" w:hAnsi="Arial Narrow"/>
              <w:b/>
              <w:sz w:val="16"/>
              <w:szCs w:val="16"/>
              <w:lang w:val="en-US"/>
            </w:rPr>
            <w:t>Issue no:</w:t>
          </w:r>
          <w:r w:rsidRPr="002446DA">
            <w:rPr>
              <w:rFonts w:ascii="Arial Narrow" w:hAnsi="Arial Narrow"/>
              <w:sz w:val="16"/>
              <w:szCs w:val="16"/>
              <w:lang w:val="en-US"/>
            </w:rPr>
            <w:t xml:space="preserve">   </w:t>
          </w:r>
          <w:r w:rsidR="0092382D">
            <w:rPr>
              <w:rFonts w:ascii="Arial Narrow" w:hAnsi="Arial Narrow"/>
              <w:sz w:val="16"/>
              <w:szCs w:val="16"/>
              <w:lang w:val="en-US"/>
            </w:rPr>
            <w:t>1</w:t>
          </w:r>
          <w:r w:rsidR="000D5E71">
            <w:rPr>
              <w:rFonts w:ascii="Arial Narrow" w:hAnsi="Arial Narrow"/>
              <w:sz w:val="16"/>
              <w:szCs w:val="16"/>
              <w:lang w:val="en-US"/>
            </w:rPr>
            <w:t>1</w:t>
          </w:r>
        </w:p>
      </w:tc>
      <w:tc>
        <w:tcPr>
          <w:tcW w:w="1378" w:type="dxa"/>
          <w:tcBorders>
            <w:top w:val="single" w:sz="4" w:space="0" w:color="auto"/>
            <w:left w:val="single" w:sz="4" w:space="0" w:color="auto"/>
            <w:bottom w:val="single" w:sz="4" w:space="0" w:color="auto"/>
            <w:right w:val="single" w:sz="4" w:space="0" w:color="auto"/>
          </w:tcBorders>
          <w:vAlign w:val="center"/>
        </w:tcPr>
        <w:p w14:paraId="3C66DF2E" w14:textId="77777777" w:rsidR="00D35165" w:rsidRPr="002446DA" w:rsidRDefault="00D35165" w:rsidP="00D35165">
          <w:pPr>
            <w:tabs>
              <w:tab w:val="center" w:pos="4153"/>
              <w:tab w:val="right" w:pos="8306"/>
            </w:tabs>
            <w:jc w:val="center"/>
            <w:rPr>
              <w:rFonts w:ascii="Arial Narrow" w:hAnsi="Arial Narrow"/>
              <w:sz w:val="16"/>
              <w:szCs w:val="16"/>
              <w:lang w:val="en-US"/>
            </w:rPr>
          </w:pPr>
          <w:r w:rsidRPr="002446DA">
            <w:rPr>
              <w:rFonts w:ascii="Arial Narrow" w:hAnsi="Arial Narrow" w:cs="Calibri Light"/>
              <w:b/>
              <w:sz w:val="16"/>
              <w:szCs w:val="16"/>
              <w:lang w:val="en-US"/>
            </w:rPr>
            <w:t>Page</w:t>
          </w:r>
          <w:r w:rsidRPr="002446DA">
            <w:rPr>
              <w:rFonts w:ascii="Arial Narrow" w:hAnsi="Arial Narrow" w:cs="Calibri Light"/>
              <w:sz w:val="16"/>
              <w:szCs w:val="16"/>
              <w:lang w:val="en-US"/>
            </w:rPr>
            <w:t xml:space="preserve"> </w:t>
          </w:r>
          <w:r w:rsidRPr="002446DA">
            <w:rPr>
              <w:rFonts w:ascii="Arial Narrow" w:hAnsi="Arial Narrow"/>
              <w:sz w:val="16"/>
              <w:szCs w:val="16"/>
              <w:lang w:val="en-US"/>
            </w:rPr>
            <w:fldChar w:fldCharType="begin"/>
          </w:r>
          <w:r w:rsidRPr="002446DA">
            <w:rPr>
              <w:rFonts w:ascii="Arial Narrow" w:hAnsi="Arial Narrow"/>
              <w:sz w:val="16"/>
              <w:szCs w:val="16"/>
              <w:lang w:val="en-US"/>
            </w:rPr>
            <w:instrText xml:space="preserve"> PAGE   \* MERGEFORMAT </w:instrText>
          </w:r>
          <w:r w:rsidRPr="002446DA">
            <w:rPr>
              <w:rFonts w:ascii="Arial Narrow" w:hAnsi="Arial Narrow"/>
              <w:sz w:val="16"/>
              <w:szCs w:val="16"/>
              <w:lang w:val="en-US"/>
            </w:rPr>
            <w:fldChar w:fldCharType="separate"/>
          </w:r>
          <w:r>
            <w:rPr>
              <w:rFonts w:ascii="Arial Narrow" w:hAnsi="Arial Narrow"/>
              <w:sz w:val="16"/>
              <w:szCs w:val="16"/>
              <w:lang w:val="en-US"/>
            </w:rPr>
            <w:t>1</w:t>
          </w:r>
          <w:r w:rsidRPr="002446DA">
            <w:rPr>
              <w:rFonts w:ascii="Arial Narrow" w:hAnsi="Arial Narrow"/>
              <w:sz w:val="16"/>
              <w:szCs w:val="16"/>
              <w:lang w:val="en-US"/>
            </w:rPr>
            <w:fldChar w:fldCharType="end"/>
          </w:r>
          <w:r w:rsidRPr="002446DA">
            <w:rPr>
              <w:rFonts w:ascii="Arial Narrow" w:hAnsi="Arial Narrow"/>
              <w:sz w:val="16"/>
              <w:szCs w:val="16"/>
              <w:lang w:val="en-US"/>
            </w:rPr>
            <w:t>/</w:t>
          </w:r>
          <w:r>
            <w:rPr>
              <w:rFonts w:ascii="Arial Narrow" w:hAnsi="Arial Narrow"/>
              <w:sz w:val="16"/>
              <w:szCs w:val="16"/>
              <w:lang w:val="en-US"/>
            </w:rPr>
            <w:t>4</w:t>
          </w:r>
        </w:p>
      </w:tc>
    </w:tr>
  </w:tbl>
  <w:p w14:paraId="14ECF4F5" w14:textId="4D52DA64" w:rsidR="00620484" w:rsidRPr="00300BD5" w:rsidRDefault="00D35165" w:rsidP="00300BD5">
    <w:pPr>
      <w:pStyle w:val="Footer"/>
    </w:pPr>
    <w:r w:rsidRPr="002446DA">
      <w:rPr>
        <w:rFonts w:ascii="Arial Narrow" w:hAnsi="Arial Narrow"/>
        <w:b/>
        <w:color w:val="0070C0"/>
        <w:sz w:val="16"/>
        <w:szCs w:val="16"/>
        <w:lang w:val="en-US"/>
      </w:rPr>
      <w:t xml:space="preserve">       NOTE: Printed copies of this document MAY NOT BE THE LATEST. The most up-to-date version is located on SharePoint QMS Document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A95E" w14:textId="77777777" w:rsidR="00877E0E" w:rsidRDefault="00877E0E">
      <w:r>
        <w:separator/>
      </w:r>
    </w:p>
  </w:footnote>
  <w:footnote w:type="continuationSeparator" w:id="0">
    <w:p w14:paraId="463845C9" w14:textId="77777777" w:rsidR="00877E0E" w:rsidRDefault="0087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A530" w14:textId="39E9B198" w:rsidR="00CF7B09" w:rsidRDefault="00CE02B8" w:rsidP="0042100E">
    <w:pPr>
      <w:pStyle w:val="Header"/>
      <w:rPr>
        <w:rFonts w:ascii="Arial" w:hAnsi="Arial" w:cs="Arial"/>
        <w:b/>
        <w:noProof/>
        <w:color w:val="FFFFFF"/>
      </w:rPr>
    </w:pPr>
    <w:r>
      <w:rPr>
        <w:noProof/>
      </w:rPr>
      <w:drawing>
        <wp:anchor distT="0" distB="0" distL="114300" distR="114300" simplePos="0" relativeHeight="251658241" behindDoc="1" locked="0" layoutInCell="1" allowOverlap="1" wp14:anchorId="79B03261" wp14:editId="3804AD8E">
          <wp:simplePos x="0" y="0"/>
          <wp:positionH relativeFrom="column">
            <wp:posOffset>5017770</wp:posOffset>
          </wp:positionH>
          <wp:positionV relativeFrom="paragraph">
            <wp:posOffset>-85344</wp:posOffset>
          </wp:positionV>
          <wp:extent cx="1069530" cy="1159752"/>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30" cy="11597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593434B" wp14:editId="454C4861">
              <wp:simplePos x="0" y="0"/>
              <wp:positionH relativeFrom="column">
                <wp:posOffset>-80010</wp:posOffset>
              </wp:positionH>
              <wp:positionV relativeFrom="paragraph">
                <wp:posOffset>103632</wp:posOffset>
              </wp:positionV>
              <wp:extent cx="5219700" cy="774192"/>
              <wp:effectExtent l="0" t="0" r="19050" b="260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774192"/>
                      </a:xfrm>
                      <a:prstGeom prst="rect">
                        <a:avLst/>
                      </a:prstGeom>
                      <a:solidFill>
                        <a:srgbClr val="365F91"/>
                      </a:solidFill>
                      <a:ln w="3175">
                        <a:solidFill>
                          <a:srgbClr val="0070C0"/>
                        </a:solidFill>
                        <a:miter lim="800000"/>
                        <a:headEnd/>
                        <a:tailEnd/>
                      </a:ln>
                    </wps:spPr>
                    <wps:txbx>
                      <w:txbxContent>
                        <w:p w14:paraId="171E1251" w14:textId="77777777" w:rsidR="00C22B93" w:rsidRPr="00D446E1" w:rsidRDefault="00C22B93" w:rsidP="00C22B93">
                          <w:pPr>
                            <w:pStyle w:val="PPHeading"/>
                            <w:rPr>
                              <w:caps/>
                              <w:sz w:val="36"/>
                              <w:szCs w:val="36"/>
                            </w:rPr>
                          </w:pPr>
                          <w:bookmarkStart w:id="1" w:name="_Hlk11660880"/>
                          <w:bookmarkStart w:id="2" w:name="_Hlk11660881"/>
                          <w:bookmarkStart w:id="3" w:name="_Hlk11660882"/>
                          <w:bookmarkStart w:id="4" w:name="_Hlk11660883"/>
                          <w:bookmarkStart w:id="5" w:name="_Hlk11660884"/>
                          <w:bookmarkStart w:id="6" w:name="_Hlk11660885"/>
                          <w:bookmarkStart w:id="7" w:name="_Hlk11660886"/>
                          <w:bookmarkStart w:id="8" w:name="_Hlk11660887"/>
                          <w:bookmarkStart w:id="9" w:name="_Hlk11660888"/>
                          <w:bookmarkStart w:id="10" w:name="_Hlk11660889"/>
                          <w:bookmarkStart w:id="11" w:name="_Hlk11660903"/>
                          <w:bookmarkStart w:id="12" w:name="_Hlk11660904"/>
                          <w:bookmarkStart w:id="13" w:name="_Hlk11660905"/>
                          <w:bookmarkStart w:id="14" w:name="_Hlk11660906"/>
                          <w:bookmarkStart w:id="15" w:name="_Hlk11660907"/>
                          <w:bookmarkStart w:id="16" w:name="_Hlk11660908"/>
                          <w:bookmarkStart w:id="17" w:name="_Hlk11660909"/>
                          <w:bookmarkStart w:id="18" w:name="_Hlk11660910"/>
                          <w:bookmarkStart w:id="19" w:name="_Hlk11660911"/>
                          <w:bookmarkStart w:id="20" w:name="_Hlk11660912"/>
                          <w:bookmarkStart w:id="21" w:name="_Hlk11660918"/>
                          <w:bookmarkStart w:id="22" w:name="_Hlk11660919"/>
                          <w:bookmarkStart w:id="23" w:name="_Hlk11660920"/>
                          <w:bookmarkStart w:id="24" w:name="_Hlk11660921"/>
                          <w:bookmarkStart w:id="25" w:name="_Hlk11661007"/>
                          <w:bookmarkStart w:id="26" w:name="_Hlk11661008"/>
                          <w:bookmarkStart w:id="27" w:name="_Hlk11661009"/>
                          <w:bookmarkStart w:id="28" w:name="_Hlk11661010"/>
                          <w:bookmarkStart w:id="29" w:name="_Hlk11661011"/>
                          <w:bookmarkStart w:id="30" w:name="_Hlk11661012"/>
                          <w:bookmarkStart w:id="31" w:name="_Hlk11661013"/>
                          <w:bookmarkStart w:id="32" w:name="_Hlk11661014"/>
                          <w:bookmarkStart w:id="33" w:name="_Hlk11661015"/>
                          <w:bookmarkStart w:id="34" w:name="_Hlk11661016"/>
                          <w:bookmarkStart w:id="35" w:name="_Hlk11661017"/>
                          <w:bookmarkStart w:id="36" w:name="_Hlk11661018"/>
                          <w:bookmarkStart w:id="37" w:name="_Hlk11661019"/>
                          <w:bookmarkStart w:id="38" w:name="_Hlk11661020"/>
                          <w:bookmarkStart w:id="39" w:name="_Hlk11661021"/>
                          <w:bookmarkStart w:id="40" w:name="_Hlk11661022"/>
                          <w:bookmarkStart w:id="41" w:name="_Hlk11661023"/>
                          <w:bookmarkStart w:id="42" w:name="_Hlk11661024"/>
                          <w:bookmarkStart w:id="43" w:name="_Hlk11661025"/>
                          <w:bookmarkStart w:id="44" w:name="_Hlk11661026"/>
                          <w:bookmarkStart w:id="45" w:name="_Hlk11661027"/>
                          <w:bookmarkStart w:id="46" w:name="_Hlk11661028"/>
                          <w:r w:rsidRPr="00D446E1">
                            <w:rPr>
                              <w:caps/>
                              <w:sz w:val="36"/>
                              <w:szCs w:val="36"/>
                            </w:rPr>
                            <w:t>QMS-</w:t>
                          </w:r>
                          <w:r w:rsidR="00DF543C" w:rsidRPr="00D446E1">
                            <w:rPr>
                              <w:caps/>
                              <w:sz w:val="36"/>
                              <w:szCs w:val="36"/>
                            </w:rPr>
                            <w:t>FOR</w:t>
                          </w:r>
                          <w:r w:rsidRPr="00D446E1">
                            <w:rPr>
                              <w:caps/>
                              <w:sz w:val="36"/>
                              <w:szCs w:val="36"/>
                            </w:rPr>
                            <w:t>-</w:t>
                          </w:r>
                          <w:r w:rsidR="00725DFD">
                            <w:rPr>
                              <w:caps/>
                              <w:sz w:val="36"/>
                              <w:szCs w:val="36"/>
                            </w:rPr>
                            <w:t>9</w:t>
                          </w:r>
                          <w:r w:rsidR="00665F99">
                            <w:rPr>
                              <w:caps/>
                              <w:sz w:val="36"/>
                              <w:szCs w:val="36"/>
                            </w:rPr>
                            <w:t>8</w:t>
                          </w:r>
                        </w:p>
                        <w:p w14:paraId="77B16A7D" w14:textId="77777777" w:rsidR="00C22B93" w:rsidRPr="00665F99" w:rsidRDefault="00665F99" w:rsidP="00665F99">
                          <w:pPr>
                            <w:pStyle w:val="PPHeading"/>
                            <w:rPr>
                              <w:caps/>
                              <w:sz w:val="36"/>
                              <w:szCs w:val="36"/>
                            </w:rPr>
                          </w:pPr>
                          <w:r w:rsidRPr="00665F99">
                            <w:rPr>
                              <w:caps/>
                              <w:sz w:val="36"/>
                              <w:szCs w:val="36"/>
                            </w:rPr>
                            <w:t>CHILDREN IN THE MARKET</w:t>
                          </w:r>
                          <w:r>
                            <w:rPr>
                              <w:caps/>
                              <w:sz w:val="36"/>
                              <w:szCs w:val="36"/>
                            </w:rPr>
                            <w:t xml:space="preserve"> </w:t>
                          </w:r>
                          <w:r w:rsidRPr="00665F99">
                            <w:rPr>
                              <w:caps/>
                              <w:sz w:val="36"/>
                              <w:szCs w:val="36"/>
                            </w:rPr>
                            <w:t>APPLICATION FORM</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3434B" id="Rectangle 8" o:spid="_x0000_s1026" style="position:absolute;margin-left:-6.3pt;margin-top:8.15pt;width:411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" fillcolor="#365f91" strokecolor="#0070c0" strokeweight=".25pt">
              <v:textbox>
                <w:txbxContent>
                  <w:p w14:paraId="171E1251" w14:textId="77777777" w:rsidR="00C22B93" w:rsidRPr="00D446E1" w:rsidRDefault="00C22B93" w:rsidP="00C22B93">
                    <w:pPr>
                      <w:pStyle w:val="PPHeading"/>
                      <w:rPr>
                        <w:caps/>
                        <w:sz w:val="36"/>
                        <w:szCs w:val="36"/>
                      </w:rPr>
                    </w:pPr>
                    <w:bookmarkStart w:id="47" w:name="_Hlk11660880"/>
                    <w:bookmarkStart w:id="48" w:name="_Hlk11660881"/>
                    <w:bookmarkStart w:id="49" w:name="_Hlk11660882"/>
                    <w:bookmarkStart w:id="50" w:name="_Hlk11660883"/>
                    <w:bookmarkStart w:id="51" w:name="_Hlk11660884"/>
                    <w:bookmarkStart w:id="52" w:name="_Hlk11660885"/>
                    <w:bookmarkStart w:id="53" w:name="_Hlk11660886"/>
                    <w:bookmarkStart w:id="54" w:name="_Hlk11660887"/>
                    <w:bookmarkStart w:id="55" w:name="_Hlk11660888"/>
                    <w:bookmarkStart w:id="56" w:name="_Hlk11660889"/>
                    <w:bookmarkStart w:id="57" w:name="_Hlk11660903"/>
                    <w:bookmarkStart w:id="58" w:name="_Hlk11660904"/>
                    <w:bookmarkStart w:id="59" w:name="_Hlk11660905"/>
                    <w:bookmarkStart w:id="60" w:name="_Hlk11660906"/>
                    <w:bookmarkStart w:id="61" w:name="_Hlk11660907"/>
                    <w:bookmarkStart w:id="62" w:name="_Hlk11660908"/>
                    <w:bookmarkStart w:id="63" w:name="_Hlk11660909"/>
                    <w:bookmarkStart w:id="64" w:name="_Hlk11660910"/>
                    <w:bookmarkStart w:id="65" w:name="_Hlk11660911"/>
                    <w:bookmarkStart w:id="66" w:name="_Hlk11660912"/>
                    <w:bookmarkStart w:id="67" w:name="_Hlk11660918"/>
                    <w:bookmarkStart w:id="68" w:name="_Hlk11660919"/>
                    <w:bookmarkStart w:id="69" w:name="_Hlk11660920"/>
                    <w:bookmarkStart w:id="70" w:name="_Hlk11660921"/>
                    <w:bookmarkStart w:id="71" w:name="_Hlk11661007"/>
                    <w:bookmarkStart w:id="72" w:name="_Hlk11661008"/>
                    <w:bookmarkStart w:id="73" w:name="_Hlk11661009"/>
                    <w:bookmarkStart w:id="74" w:name="_Hlk11661010"/>
                    <w:bookmarkStart w:id="75" w:name="_Hlk11661011"/>
                    <w:bookmarkStart w:id="76" w:name="_Hlk11661012"/>
                    <w:bookmarkStart w:id="77" w:name="_Hlk11661013"/>
                    <w:bookmarkStart w:id="78" w:name="_Hlk11661014"/>
                    <w:bookmarkStart w:id="79" w:name="_Hlk11661015"/>
                    <w:bookmarkStart w:id="80" w:name="_Hlk11661016"/>
                    <w:bookmarkStart w:id="81" w:name="_Hlk11661017"/>
                    <w:bookmarkStart w:id="82" w:name="_Hlk11661018"/>
                    <w:bookmarkStart w:id="83" w:name="_Hlk11661019"/>
                    <w:bookmarkStart w:id="84" w:name="_Hlk11661020"/>
                    <w:bookmarkStart w:id="85" w:name="_Hlk11661021"/>
                    <w:bookmarkStart w:id="86" w:name="_Hlk11661022"/>
                    <w:bookmarkStart w:id="87" w:name="_Hlk11661023"/>
                    <w:bookmarkStart w:id="88" w:name="_Hlk11661024"/>
                    <w:bookmarkStart w:id="89" w:name="_Hlk11661025"/>
                    <w:bookmarkStart w:id="90" w:name="_Hlk11661026"/>
                    <w:bookmarkStart w:id="91" w:name="_Hlk11661027"/>
                    <w:bookmarkStart w:id="92" w:name="_Hlk11661028"/>
                    <w:r w:rsidRPr="00D446E1">
                      <w:rPr>
                        <w:caps/>
                        <w:sz w:val="36"/>
                        <w:szCs w:val="36"/>
                      </w:rPr>
                      <w:t>QMS-</w:t>
                    </w:r>
                    <w:r w:rsidR="00DF543C" w:rsidRPr="00D446E1">
                      <w:rPr>
                        <w:caps/>
                        <w:sz w:val="36"/>
                        <w:szCs w:val="36"/>
                      </w:rPr>
                      <w:t>FOR</w:t>
                    </w:r>
                    <w:r w:rsidRPr="00D446E1">
                      <w:rPr>
                        <w:caps/>
                        <w:sz w:val="36"/>
                        <w:szCs w:val="36"/>
                      </w:rPr>
                      <w:t>-</w:t>
                    </w:r>
                    <w:r w:rsidR="00725DFD">
                      <w:rPr>
                        <w:caps/>
                        <w:sz w:val="36"/>
                        <w:szCs w:val="36"/>
                      </w:rPr>
                      <w:t>9</w:t>
                    </w:r>
                    <w:r w:rsidR="00665F99">
                      <w:rPr>
                        <w:caps/>
                        <w:sz w:val="36"/>
                        <w:szCs w:val="36"/>
                      </w:rPr>
                      <w:t>8</w:t>
                    </w:r>
                  </w:p>
                  <w:p w14:paraId="77B16A7D" w14:textId="77777777" w:rsidR="00C22B93" w:rsidRPr="00665F99" w:rsidRDefault="00665F99" w:rsidP="00665F99">
                    <w:pPr>
                      <w:pStyle w:val="PPHeading"/>
                      <w:rPr>
                        <w:caps/>
                        <w:sz w:val="36"/>
                        <w:szCs w:val="36"/>
                      </w:rPr>
                    </w:pPr>
                    <w:r w:rsidRPr="00665F99">
                      <w:rPr>
                        <w:caps/>
                        <w:sz w:val="36"/>
                        <w:szCs w:val="36"/>
                      </w:rPr>
                      <w:t>CHILDREN IN THE MARKET</w:t>
                    </w:r>
                    <w:r>
                      <w:rPr>
                        <w:caps/>
                        <w:sz w:val="36"/>
                        <w:szCs w:val="36"/>
                      </w:rPr>
                      <w:t xml:space="preserve"> </w:t>
                    </w:r>
                    <w:r w:rsidRPr="00665F99">
                      <w:rPr>
                        <w:caps/>
                        <w:sz w:val="36"/>
                        <w:szCs w:val="36"/>
                      </w:rPr>
                      <w:t>APPLICATION FORM</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xbxContent>
              </v:textbox>
            </v:rect>
          </w:pict>
        </mc:Fallback>
      </mc:AlternateContent>
    </w:r>
  </w:p>
  <w:p w14:paraId="6C4F3F09" w14:textId="77777777" w:rsidR="00737DC7" w:rsidRDefault="00737DC7" w:rsidP="00A17A36">
    <w:pPr>
      <w:pStyle w:val="Header"/>
      <w:ind w:left="-180"/>
      <w:jc w:val="center"/>
      <w:rPr>
        <w:rFonts w:ascii="Arial" w:hAnsi="Arial" w:cs="Arial"/>
        <w:b/>
        <w:noProof/>
        <w:sz w:val="28"/>
        <w:szCs w:val="28"/>
        <w:u w:val="single"/>
      </w:rPr>
    </w:pPr>
  </w:p>
  <w:p w14:paraId="37321F67" w14:textId="77777777" w:rsidR="00CF7B09" w:rsidRDefault="00CF7B09">
    <w:pPr>
      <w:pStyle w:val="Header"/>
      <w:rPr>
        <w:rFonts w:ascii="Arial" w:hAnsi="Arial" w:cs="Arial"/>
        <w:b/>
        <w:noProof/>
        <w:color w:val="FFFFFF"/>
      </w:rPr>
    </w:pPr>
  </w:p>
  <w:p w14:paraId="18EB71E3" w14:textId="486DBD32" w:rsidR="00CF7B09" w:rsidRPr="005A374B" w:rsidRDefault="00CE02B8" w:rsidP="00CE02B8">
    <w:pPr>
      <w:pStyle w:val="Header"/>
      <w:tabs>
        <w:tab w:val="clear" w:pos="4153"/>
        <w:tab w:val="left" w:pos="8306"/>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DF6D5B8"/>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15159"/>
    <w:multiLevelType w:val="hybridMultilevel"/>
    <w:tmpl w:val="022A46DE"/>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46B70"/>
    <w:multiLevelType w:val="hybridMultilevel"/>
    <w:tmpl w:val="F560EB5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4502337"/>
    <w:multiLevelType w:val="hybridMultilevel"/>
    <w:tmpl w:val="63D09FD0"/>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85CEC"/>
    <w:multiLevelType w:val="hybridMultilevel"/>
    <w:tmpl w:val="1E4EE6F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F1C50D4"/>
    <w:multiLevelType w:val="hybridMultilevel"/>
    <w:tmpl w:val="22E87D02"/>
    <w:lvl w:ilvl="0" w:tplc="0C090001">
      <w:start w:val="1"/>
      <w:numFmt w:val="bullet"/>
      <w:lvlText w:val=""/>
      <w:lvlJc w:val="left"/>
      <w:pPr>
        <w:tabs>
          <w:tab w:val="num" w:pos="757"/>
        </w:tabs>
        <w:ind w:left="75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6078"/>
    <w:multiLevelType w:val="hybridMultilevel"/>
    <w:tmpl w:val="DE50351E"/>
    <w:lvl w:ilvl="0" w:tplc="B16AADE2">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027BC"/>
    <w:multiLevelType w:val="hybridMultilevel"/>
    <w:tmpl w:val="D6A89E98"/>
    <w:lvl w:ilvl="0" w:tplc="FFFFFFFF">
      <w:start w:val="1"/>
      <w:numFmt w:val="bullet"/>
      <w:pStyle w:val="Lis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95B2F"/>
    <w:multiLevelType w:val="hybridMultilevel"/>
    <w:tmpl w:val="DF880FFC"/>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B39D3"/>
    <w:multiLevelType w:val="hybridMultilevel"/>
    <w:tmpl w:val="20BC1B86"/>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54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D44A76"/>
    <w:multiLevelType w:val="hybridMultilevel"/>
    <w:tmpl w:val="27C4EC56"/>
    <w:lvl w:ilvl="0" w:tplc="627C89D4">
      <w:start w:val="1"/>
      <w:numFmt w:val="decimal"/>
      <w:lvlText w:val="%1."/>
      <w:lvlJc w:val="left"/>
      <w:pPr>
        <w:ind w:left="153" w:hanging="360"/>
      </w:pPr>
      <w:rPr>
        <w:b/>
        <w:bCs/>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3" w15:restartNumberingAfterBreak="0">
    <w:nsid w:val="1C4F4AB8"/>
    <w:multiLevelType w:val="hybridMultilevel"/>
    <w:tmpl w:val="52E8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442AB"/>
    <w:multiLevelType w:val="hybridMultilevel"/>
    <w:tmpl w:val="A4280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621AC"/>
    <w:multiLevelType w:val="hybridMultilevel"/>
    <w:tmpl w:val="04EC42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22485D0F"/>
    <w:multiLevelType w:val="hybridMultilevel"/>
    <w:tmpl w:val="7FCE7D44"/>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00377"/>
    <w:multiLevelType w:val="hybridMultilevel"/>
    <w:tmpl w:val="403A85DA"/>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62AD5"/>
    <w:multiLevelType w:val="hybridMultilevel"/>
    <w:tmpl w:val="B7F26174"/>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3763F"/>
    <w:multiLevelType w:val="hybridMultilevel"/>
    <w:tmpl w:val="34E47B14"/>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C4FA0"/>
    <w:multiLevelType w:val="hybridMultilevel"/>
    <w:tmpl w:val="F02EA1B6"/>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6C0956"/>
    <w:multiLevelType w:val="hybridMultilevel"/>
    <w:tmpl w:val="D3BA2C2A"/>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55F54"/>
    <w:multiLevelType w:val="hybridMultilevel"/>
    <w:tmpl w:val="E658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74816"/>
    <w:multiLevelType w:val="singleLevel"/>
    <w:tmpl w:val="D57EE4A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7153EB"/>
    <w:multiLevelType w:val="hybridMultilevel"/>
    <w:tmpl w:val="5892320C"/>
    <w:lvl w:ilvl="0" w:tplc="921A9592">
      <w:start w:val="1"/>
      <w:numFmt w:val="decimal"/>
      <w:lvlText w:val="%1"/>
      <w:lvlJc w:val="left"/>
      <w:pPr>
        <w:tabs>
          <w:tab w:val="num" w:pos="1080"/>
        </w:tabs>
        <w:ind w:left="1080" w:hanging="720"/>
      </w:pPr>
      <w:rPr>
        <w:rFonts w:hint="default"/>
      </w:rPr>
    </w:lvl>
    <w:lvl w:ilvl="1" w:tplc="D57EE4A6">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F40C62"/>
    <w:multiLevelType w:val="hybridMultilevel"/>
    <w:tmpl w:val="9732FEEC"/>
    <w:lvl w:ilvl="0" w:tplc="0FD4B0A6">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E351316"/>
    <w:multiLevelType w:val="multilevel"/>
    <w:tmpl w:val="5BA085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C770D"/>
    <w:multiLevelType w:val="multilevel"/>
    <w:tmpl w:val="DF880F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53EA0"/>
    <w:multiLevelType w:val="hybridMultilevel"/>
    <w:tmpl w:val="A876304A"/>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44949"/>
    <w:multiLevelType w:val="hybridMultilevel"/>
    <w:tmpl w:val="5BA0856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A12EB8"/>
    <w:multiLevelType w:val="hybridMultilevel"/>
    <w:tmpl w:val="263AF1A2"/>
    <w:lvl w:ilvl="0" w:tplc="0FD4B0A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6A94AF2"/>
    <w:multiLevelType w:val="hybridMultilevel"/>
    <w:tmpl w:val="B0CADD92"/>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D86065"/>
    <w:multiLevelType w:val="hybridMultilevel"/>
    <w:tmpl w:val="B1A81ABA"/>
    <w:lvl w:ilvl="0" w:tplc="D382D0E0">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943416"/>
    <w:multiLevelType w:val="hybridMultilevel"/>
    <w:tmpl w:val="EE88613A"/>
    <w:lvl w:ilvl="0" w:tplc="B16AADE2">
      <w:start w:val="1"/>
      <w:numFmt w:val="bullet"/>
      <w:lvlText w:val=""/>
      <w:lvlJc w:val="left"/>
      <w:pPr>
        <w:tabs>
          <w:tab w:val="num" w:pos="360"/>
        </w:tabs>
        <w:ind w:left="360" w:hanging="360"/>
      </w:pPr>
      <w:rPr>
        <w:rFonts w:ascii="Wingdings" w:hAnsi="Wingding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60F030AD"/>
    <w:multiLevelType w:val="hybridMultilevel"/>
    <w:tmpl w:val="9DEE504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62D66A28"/>
    <w:multiLevelType w:val="hybridMultilevel"/>
    <w:tmpl w:val="AA3E8C88"/>
    <w:lvl w:ilvl="0" w:tplc="B16AADE2">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421399"/>
    <w:multiLevelType w:val="singleLevel"/>
    <w:tmpl w:val="D57EE4A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E0491"/>
    <w:multiLevelType w:val="hybridMultilevel"/>
    <w:tmpl w:val="CE0AD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4A3DF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9748AD"/>
    <w:multiLevelType w:val="hybridMultilevel"/>
    <w:tmpl w:val="CF8EFB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BA5689"/>
    <w:multiLevelType w:val="hybridMultilevel"/>
    <w:tmpl w:val="00B44862"/>
    <w:lvl w:ilvl="0" w:tplc="0C09000B">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A3BA2"/>
    <w:multiLevelType w:val="hybridMultilevel"/>
    <w:tmpl w:val="DA466EFA"/>
    <w:lvl w:ilvl="0" w:tplc="CE8A2930">
      <w:start w:val="1"/>
      <w:numFmt w:val="bullet"/>
      <w:pStyle w:val="DE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D4B74"/>
    <w:multiLevelType w:val="hybridMultilevel"/>
    <w:tmpl w:val="D366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649A6"/>
    <w:multiLevelType w:val="hybridMultilevel"/>
    <w:tmpl w:val="5840E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2670534">
    <w:abstractNumId w:val="5"/>
  </w:num>
  <w:num w:numId="2" w16cid:durableId="2100246809">
    <w:abstractNumId w:val="18"/>
  </w:num>
  <w:num w:numId="3" w16cid:durableId="1807427872">
    <w:abstractNumId w:val="10"/>
  </w:num>
  <w:num w:numId="4" w16cid:durableId="1356082243">
    <w:abstractNumId w:val="7"/>
  </w:num>
  <w:num w:numId="5" w16cid:durableId="712998182">
    <w:abstractNumId w:val="34"/>
  </w:num>
  <w:num w:numId="6" w16cid:durableId="775095236">
    <w:abstractNumId w:val="2"/>
  </w:num>
  <w:num w:numId="7" w16cid:durableId="343896398">
    <w:abstractNumId w:val="35"/>
  </w:num>
  <w:num w:numId="8" w16cid:durableId="2083987537">
    <w:abstractNumId w:val="28"/>
  </w:num>
  <w:num w:numId="9" w16cid:durableId="925725895">
    <w:abstractNumId w:val="16"/>
  </w:num>
  <w:num w:numId="10" w16cid:durableId="867986998">
    <w:abstractNumId w:val="33"/>
  </w:num>
  <w:num w:numId="11" w16cid:durableId="1350527599">
    <w:abstractNumId w:val="17"/>
  </w:num>
  <w:num w:numId="12" w16cid:durableId="226720981">
    <w:abstractNumId w:val="21"/>
  </w:num>
  <w:num w:numId="13" w16cid:durableId="1400208568">
    <w:abstractNumId w:val="25"/>
  </w:num>
  <w:num w:numId="14" w16cid:durableId="64111943">
    <w:abstractNumId w:val="30"/>
  </w:num>
  <w:num w:numId="15" w16cid:durableId="381833254">
    <w:abstractNumId w:val="20"/>
  </w:num>
  <w:num w:numId="16" w16cid:durableId="186843657">
    <w:abstractNumId w:val="31"/>
  </w:num>
  <w:num w:numId="17" w16cid:durableId="212428513">
    <w:abstractNumId w:val="4"/>
  </w:num>
  <w:num w:numId="18" w16cid:durableId="1684437717">
    <w:abstractNumId w:val="19"/>
  </w:num>
  <w:num w:numId="19" w16cid:durableId="1656258513">
    <w:abstractNumId w:val="9"/>
  </w:num>
  <w:num w:numId="20" w16cid:durableId="348068293">
    <w:abstractNumId w:val="27"/>
  </w:num>
  <w:num w:numId="21" w16cid:durableId="1309018398">
    <w:abstractNumId w:val="40"/>
  </w:num>
  <w:num w:numId="22" w16cid:durableId="767316428">
    <w:abstractNumId w:val="29"/>
  </w:num>
  <w:num w:numId="23" w16cid:durableId="142696898">
    <w:abstractNumId w:val="26"/>
  </w:num>
  <w:num w:numId="24" w16cid:durableId="1516723400">
    <w:abstractNumId w:val="39"/>
  </w:num>
  <w:num w:numId="25" w16cid:durableId="8619387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654384422">
    <w:abstractNumId w:val="6"/>
  </w:num>
  <w:num w:numId="27" w16cid:durableId="235946312">
    <w:abstractNumId w:val="23"/>
  </w:num>
  <w:num w:numId="28" w16cid:durableId="257376162">
    <w:abstractNumId w:val="36"/>
  </w:num>
  <w:num w:numId="29" w16cid:durableId="1196696507">
    <w:abstractNumId w:val="24"/>
  </w:num>
  <w:num w:numId="30" w16cid:durableId="1923828219">
    <w:abstractNumId w:val="8"/>
  </w:num>
  <w:num w:numId="31" w16cid:durableId="1431124529">
    <w:abstractNumId w:val="0"/>
  </w:num>
  <w:num w:numId="32" w16cid:durableId="1621915354">
    <w:abstractNumId w:val="38"/>
  </w:num>
  <w:num w:numId="33" w16cid:durableId="1328173957">
    <w:abstractNumId w:val="11"/>
  </w:num>
  <w:num w:numId="34" w16cid:durableId="1046567853">
    <w:abstractNumId w:val="15"/>
  </w:num>
  <w:num w:numId="35" w16cid:durableId="808327948">
    <w:abstractNumId w:val="12"/>
  </w:num>
  <w:num w:numId="36" w16cid:durableId="393551796">
    <w:abstractNumId w:val="3"/>
  </w:num>
  <w:num w:numId="37" w16cid:durableId="893472013">
    <w:abstractNumId w:val="14"/>
  </w:num>
  <w:num w:numId="38" w16cid:durableId="1896508739">
    <w:abstractNumId w:val="37"/>
  </w:num>
  <w:num w:numId="39" w16cid:durableId="1388143752">
    <w:abstractNumId w:val="43"/>
  </w:num>
  <w:num w:numId="40" w16cid:durableId="937448457">
    <w:abstractNumId w:val="13"/>
  </w:num>
  <w:num w:numId="41" w16cid:durableId="2033531328">
    <w:abstractNumId w:val="22"/>
  </w:num>
  <w:num w:numId="42" w16cid:durableId="1670715928">
    <w:abstractNumId w:val="32"/>
  </w:num>
  <w:num w:numId="43" w16cid:durableId="882401476">
    <w:abstractNumId w:val="42"/>
  </w:num>
  <w:num w:numId="44" w16cid:durableId="2870555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colormru v:ext="edit" colors="#9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54"/>
    <w:rsid w:val="00000B3D"/>
    <w:rsid w:val="00017140"/>
    <w:rsid w:val="00023C13"/>
    <w:rsid w:val="000277D6"/>
    <w:rsid w:val="00032831"/>
    <w:rsid w:val="00043BE0"/>
    <w:rsid w:val="000536CA"/>
    <w:rsid w:val="00061F2A"/>
    <w:rsid w:val="00063DC9"/>
    <w:rsid w:val="0006562D"/>
    <w:rsid w:val="0007510D"/>
    <w:rsid w:val="000767F9"/>
    <w:rsid w:val="0008015B"/>
    <w:rsid w:val="00092686"/>
    <w:rsid w:val="00097316"/>
    <w:rsid w:val="000A292D"/>
    <w:rsid w:val="000A2A7F"/>
    <w:rsid w:val="000A6F1D"/>
    <w:rsid w:val="000B0EE5"/>
    <w:rsid w:val="000B2A00"/>
    <w:rsid w:val="000C1148"/>
    <w:rsid w:val="000D1262"/>
    <w:rsid w:val="000D362C"/>
    <w:rsid w:val="000D4220"/>
    <w:rsid w:val="000D5E71"/>
    <w:rsid w:val="000D6733"/>
    <w:rsid w:val="000E5B9D"/>
    <w:rsid w:val="00101AD6"/>
    <w:rsid w:val="001040E8"/>
    <w:rsid w:val="00110E12"/>
    <w:rsid w:val="00112B13"/>
    <w:rsid w:val="0011349A"/>
    <w:rsid w:val="00113868"/>
    <w:rsid w:val="0011426D"/>
    <w:rsid w:val="00120166"/>
    <w:rsid w:val="00136B0E"/>
    <w:rsid w:val="00144DA3"/>
    <w:rsid w:val="00145568"/>
    <w:rsid w:val="001463EA"/>
    <w:rsid w:val="001532D0"/>
    <w:rsid w:val="0015790C"/>
    <w:rsid w:val="00165DF9"/>
    <w:rsid w:val="001729E1"/>
    <w:rsid w:val="001748DA"/>
    <w:rsid w:val="001811BE"/>
    <w:rsid w:val="001877C6"/>
    <w:rsid w:val="00187AFC"/>
    <w:rsid w:val="00196C12"/>
    <w:rsid w:val="00197196"/>
    <w:rsid w:val="001B3DFC"/>
    <w:rsid w:val="001C0DDA"/>
    <w:rsid w:val="001C22F4"/>
    <w:rsid w:val="001C3BDA"/>
    <w:rsid w:val="001E3E4D"/>
    <w:rsid w:val="00201439"/>
    <w:rsid w:val="00207B65"/>
    <w:rsid w:val="00217F1E"/>
    <w:rsid w:val="00231DB3"/>
    <w:rsid w:val="00233BE0"/>
    <w:rsid w:val="00257986"/>
    <w:rsid w:val="0027425B"/>
    <w:rsid w:val="00277ADE"/>
    <w:rsid w:val="002825EF"/>
    <w:rsid w:val="00283773"/>
    <w:rsid w:val="002A729E"/>
    <w:rsid w:val="002B2205"/>
    <w:rsid w:val="002B3B37"/>
    <w:rsid w:val="002C012E"/>
    <w:rsid w:val="002E61CE"/>
    <w:rsid w:val="002F218D"/>
    <w:rsid w:val="002F6DE0"/>
    <w:rsid w:val="002F723A"/>
    <w:rsid w:val="002F7902"/>
    <w:rsid w:val="00300BD5"/>
    <w:rsid w:val="0030644C"/>
    <w:rsid w:val="00314261"/>
    <w:rsid w:val="00315E0F"/>
    <w:rsid w:val="0031647A"/>
    <w:rsid w:val="00323D41"/>
    <w:rsid w:val="003245B1"/>
    <w:rsid w:val="003329B0"/>
    <w:rsid w:val="00366650"/>
    <w:rsid w:val="00376306"/>
    <w:rsid w:val="003857C2"/>
    <w:rsid w:val="00390DF4"/>
    <w:rsid w:val="00393857"/>
    <w:rsid w:val="003A50A4"/>
    <w:rsid w:val="003B02BA"/>
    <w:rsid w:val="003C1316"/>
    <w:rsid w:val="003C1776"/>
    <w:rsid w:val="003C7209"/>
    <w:rsid w:val="003D3CD0"/>
    <w:rsid w:val="003F2C26"/>
    <w:rsid w:val="0042100E"/>
    <w:rsid w:val="004227D4"/>
    <w:rsid w:val="00435CF4"/>
    <w:rsid w:val="00441C5E"/>
    <w:rsid w:val="00447E79"/>
    <w:rsid w:val="004500EC"/>
    <w:rsid w:val="00450E95"/>
    <w:rsid w:val="00451565"/>
    <w:rsid w:val="00480451"/>
    <w:rsid w:val="004834B0"/>
    <w:rsid w:val="004A33D8"/>
    <w:rsid w:val="004B3C09"/>
    <w:rsid w:val="004B6300"/>
    <w:rsid w:val="004C1855"/>
    <w:rsid w:val="004C5EE0"/>
    <w:rsid w:val="004E23D2"/>
    <w:rsid w:val="004F235E"/>
    <w:rsid w:val="004F2CA2"/>
    <w:rsid w:val="004F4434"/>
    <w:rsid w:val="004F6FCA"/>
    <w:rsid w:val="005063AF"/>
    <w:rsid w:val="00510223"/>
    <w:rsid w:val="00520749"/>
    <w:rsid w:val="00523B0D"/>
    <w:rsid w:val="00543306"/>
    <w:rsid w:val="00552E75"/>
    <w:rsid w:val="0055519E"/>
    <w:rsid w:val="00580F4A"/>
    <w:rsid w:val="00585E8F"/>
    <w:rsid w:val="00586097"/>
    <w:rsid w:val="005861C1"/>
    <w:rsid w:val="00597EE0"/>
    <w:rsid w:val="005A374B"/>
    <w:rsid w:val="005A44A7"/>
    <w:rsid w:val="005A451B"/>
    <w:rsid w:val="005A627D"/>
    <w:rsid w:val="005B12A7"/>
    <w:rsid w:val="005C221B"/>
    <w:rsid w:val="005C6624"/>
    <w:rsid w:val="005D0491"/>
    <w:rsid w:val="005D0528"/>
    <w:rsid w:val="005D2229"/>
    <w:rsid w:val="005E3F07"/>
    <w:rsid w:val="005E6B7C"/>
    <w:rsid w:val="005F377B"/>
    <w:rsid w:val="005F4205"/>
    <w:rsid w:val="005F4879"/>
    <w:rsid w:val="0061406F"/>
    <w:rsid w:val="006144B0"/>
    <w:rsid w:val="00620484"/>
    <w:rsid w:val="006444B5"/>
    <w:rsid w:val="006620F4"/>
    <w:rsid w:val="00663AED"/>
    <w:rsid w:val="00665F99"/>
    <w:rsid w:val="00675045"/>
    <w:rsid w:val="00682488"/>
    <w:rsid w:val="006853F7"/>
    <w:rsid w:val="00690D79"/>
    <w:rsid w:val="00693436"/>
    <w:rsid w:val="00697AF7"/>
    <w:rsid w:val="006A028D"/>
    <w:rsid w:val="006B61EF"/>
    <w:rsid w:val="006D59A7"/>
    <w:rsid w:val="006E2016"/>
    <w:rsid w:val="00702078"/>
    <w:rsid w:val="0070278C"/>
    <w:rsid w:val="00711AC8"/>
    <w:rsid w:val="00721BD9"/>
    <w:rsid w:val="0072254C"/>
    <w:rsid w:val="00725510"/>
    <w:rsid w:val="007256C9"/>
    <w:rsid w:val="00725DFD"/>
    <w:rsid w:val="007260FE"/>
    <w:rsid w:val="007270DA"/>
    <w:rsid w:val="007330D4"/>
    <w:rsid w:val="00737DC7"/>
    <w:rsid w:val="00743522"/>
    <w:rsid w:val="00745452"/>
    <w:rsid w:val="007703EF"/>
    <w:rsid w:val="00771883"/>
    <w:rsid w:val="00780EC2"/>
    <w:rsid w:val="007819EF"/>
    <w:rsid w:val="00781A93"/>
    <w:rsid w:val="00782C27"/>
    <w:rsid w:val="00797B78"/>
    <w:rsid w:val="007B50D1"/>
    <w:rsid w:val="007C1592"/>
    <w:rsid w:val="007D3846"/>
    <w:rsid w:val="007E2849"/>
    <w:rsid w:val="007F38A7"/>
    <w:rsid w:val="007F5020"/>
    <w:rsid w:val="00813777"/>
    <w:rsid w:val="00814BBC"/>
    <w:rsid w:val="00840A8A"/>
    <w:rsid w:val="00845D5A"/>
    <w:rsid w:val="00862A69"/>
    <w:rsid w:val="00862C5D"/>
    <w:rsid w:val="00865150"/>
    <w:rsid w:val="0086763B"/>
    <w:rsid w:val="00877E0E"/>
    <w:rsid w:val="00884461"/>
    <w:rsid w:val="008A3622"/>
    <w:rsid w:val="008A4A56"/>
    <w:rsid w:val="008B399D"/>
    <w:rsid w:val="008C344F"/>
    <w:rsid w:val="008C5A7E"/>
    <w:rsid w:val="008D7CB5"/>
    <w:rsid w:val="008E0C54"/>
    <w:rsid w:val="008E5BED"/>
    <w:rsid w:val="008F5F10"/>
    <w:rsid w:val="008F7CFB"/>
    <w:rsid w:val="00910378"/>
    <w:rsid w:val="0092382D"/>
    <w:rsid w:val="009256F0"/>
    <w:rsid w:val="009340C9"/>
    <w:rsid w:val="00941EEF"/>
    <w:rsid w:val="00952CF4"/>
    <w:rsid w:val="0096435D"/>
    <w:rsid w:val="009664E0"/>
    <w:rsid w:val="009810CC"/>
    <w:rsid w:val="009951BF"/>
    <w:rsid w:val="009A0C7B"/>
    <w:rsid w:val="009A2789"/>
    <w:rsid w:val="009A4AB3"/>
    <w:rsid w:val="009A72E2"/>
    <w:rsid w:val="009B2FC7"/>
    <w:rsid w:val="009D26D2"/>
    <w:rsid w:val="009D7197"/>
    <w:rsid w:val="009E56F8"/>
    <w:rsid w:val="009F4F67"/>
    <w:rsid w:val="009F5910"/>
    <w:rsid w:val="00A16228"/>
    <w:rsid w:val="00A16C08"/>
    <w:rsid w:val="00A17087"/>
    <w:rsid w:val="00A17A36"/>
    <w:rsid w:val="00A230EF"/>
    <w:rsid w:val="00A25028"/>
    <w:rsid w:val="00A30443"/>
    <w:rsid w:val="00A34616"/>
    <w:rsid w:val="00A35B1F"/>
    <w:rsid w:val="00A36B12"/>
    <w:rsid w:val="00A55A42"/>
    <w:rsid w:val="00A73043"/>
    <w:rsid w:val="00A773BA"/>
    <w:rsid w:val="00A81043"/>
    <w:rsid w:val="00A8384F"/>
    <w:rsid w:val="00A856C4"/>
    <w:rsid w:val="00A9173E"/>
    <w:rsid w:val="00A948D5"/>
    <w:rsid w:val="00AA3823"/>
    <w:rsid w:val="00AB60A3"/>
    <w:rsid w:val="00AB6FBA"/>
    <w:rsid w:val="00AC5411"/>
    <w:rsid w:val="00AC7187"/>
    <w:rsid w:val="00AF328F"/>
    <w:rsid w:val="00AF4887"/>
    <w:rsid w:val="00AF6688"/>
    <w:rsid w:val="00B0204C"/>
    <w:rsid w:val="00B153BA"/>
    <w:rsid w:val="00B16CD8"/>
    <w:rsid w:val="00B21D57"/>
    <w:rsid w:val="00B2656B"/>
    <w:rsid w:val="00B308C3"/>
    <w:rsid w:val="00B46A51"/>
    <w:rsid w:val="00B531A9"/>
    <w:rsid w:val="00B5364A"/>
    <w:rsid w:val="00B61100"/>
    <w:rsid w:val="00B61952"/>
    <w:rsid w:val="00B62455"/>
    <w:rsid w:val="00B62BED"/>
    <w:rsid w:val="00B86028"/>
    <w:rsid w:val="00B877F9"/>
    <w:rsid w:val="00B956A3"/>
    <w:rsid w:val="00BA6585"/>
    <w:rsid w:val="00BB2925"/>
    <w:rsid w:val="00BC4C77"/>
    <w:rsid w:val="00BD0769"/>
    <w:rsid w:val="00BD518D"/>
    <w:rsid w:val="00BD600F"/>
    <w:rsid w:val="00BE5E03"/>
    <w:rsid w:val="00C050CA"/>
    <w:rsid w:val="00C05496"/>
    <w:rsid w:val="00C071FE"/>
    <w:rsid w:val="00C13C21"/>
    <w:rsid w:val="00C22A5A"/>
    <w:rsid w:val="00C22B93"/>
    <w:rsid w:val="00C24137"/>
    <w:rsid w:val="00C26C7E"/>
    <w:rsid w:val="00C31171"/>
    <w:rsid w:val="00C318C1"/>
    <w:rsid w:val="00C33D0F"/>
    <w:rsid w:val="00C3411E"/>
    <w:rsid w:val="00C43BA5"/>
    <w:rsid w:val="00C525B3"/>
    <w:rsid w:val="00C53857"/>
    <w:rsid w:val="00C70C54"/>
    <w:rsid w:val="00C948D7"/>
    <w:rsid w:val="00C94BBC"/>
    <w:rsid w:val="00C94E37"/>
    <w:rsid w:val="00CB1C94"/>
    <w:rsid w:val="00CC1454"/>
    <w:rsid w:val="00CC49B1"/>
    <w:rsid w:val="00CE02B8"/>
    <w:rsid w:val="00CF416D"/>
    <w:rsid w:val="00CF5386"/>
    <w:rsid w:val="00CF7B09"/>
    <w:rsid w:val="00D03FA1"/>
    <w:rsid w:val="00D1497F"/>
    <w:rsid w:val="00D15119"/>
    <w:rsid w:val="00D26952"/>
    <w:rsid w:val="00D35165"/>
    <w:rsid w:val="00D35168"/>
    <w:rsid w:val="00D446E1"/>
    <w:rsid w:val="00D54B84"/>
    <w:rsid w:val="00D564BA"/>
    <w:rsid w:val="00D6165B"/>
    <w:rsid w:val="00D74F56"/>
    <w:rsid w:val="00D756A6"/>
    <w:rsid w:val="00D81A9C"/>
    <w:rsid w:val="00D83566"/>
    <w:rsid w:val="00D8788D"/>
    <w:rsid w:val="00D9593D"/>
    <w:rsid w:val="00DA23E4"/>
    <w:rsid w:val="00DC5493"/>
    <w:rsid w:val="00DD2EDB"/>
    <w:rsid w:val="00DE2881"/>
    <w:rsid w:val="00DE3B64"/>
    <w:rsid w:val="00DE5E04"/>
    <w:rsid w:val="00DF543C"/>
    <w:rsid w:val="00E263D4"/>
    <w:rsid w:val="00E30FE7"/>
    <w:rsid w:val="00E326C5"/>
    <w:rsid w:val="00E34F21"/>
    <w:rsid w:val="00E443D5"/>
    <w:rsid w:val="00E47822"/>
    <w:rsid w:val="00E76713"/>
    <w:rsid w:val="00E82805"/>
    <w:rsid w:val="00EA4892"/>
    <w:rsid w:val="00ED1E1C"/>
    <w:rsid w:val="00ED581B"/>
    <w:rsid w:val="00EE63E9"/>
    <w:rsid w:val="00F11E20"/>
    <w:rsid w:val="00F147E4"/>
    <w:rsid w:val="00F1502A"/>
    <w:rsid w:val="00F15C1B"/>
    <w:rsid w:val="00F24901"/>
    <w:rsid w:val="00F3049A"/>
    <w:rsid w:val="00F3363F"/>
    <w:rsid w:val="00F341F9"/>
    <w:rsid w:val="00F46A9A"/>
    <w:rsid w:val="00F70B0A"/>
    <w:rsid w:val="00F712B2"/>
    <w:rsid w:val="00F754B7"/>
    <w:rsid w:val="00F84631"/>
    <w:rsid w:val="00FA407F"/>
    <w:rsid w:val="00FB4C8E"/>
    <w:rsid w:val="00FC05AC"/>
    <w:rsid w:val="00FC3BBA"/>
    <w:rsid w:val="00FD0FA0"/>
    <w:rsid w:val="00FD224B"/>
    <w:rsid w:val="00FE7C12"/>
    <w:rsid w:val="00FF5751"/>
    <w:rsid w:val="00FF5E74"/>
    <w:rsid w:val="00FF7FBB"/>
    <w:rsid w:val="4335A711"/>
    <w:rsid w:val="5375A14D"/>
    <w:rsid w:val="57168F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cf,#ccecff"/>
    </o:shapedefaults>
    <o:shapelayout v:ext="edit">
      <o:idmap v:ext="edit" data="2"/>
    </o:shapelayout>
  </w:shapeDefaults>
  <w:decimalSymbol w:val="."/>
  <w:listSeparator w:val=","/>
  <w14:docId w14:val="0DC3090A"/>
  <w15:docId w15:val="{DA11CABD-E9F1-42C5-A9C1-B6F21526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6E1"/>
    <w:rPr>
      <w:sz w:val="22"/>
    </w:rPr>
  </w:style>
  <w:style w:type="paragraph" w:styleId="Heading1">
    <w:name w:val="heading 1"/>
    <w:basedOn w:val="Normal"/>
    <w:next w:val="Normal"/>
    <w:qFormat/>
    <w:rsid w:val="006144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F53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00EC"/>
    <w:pPr>
      <w:keepNext/>
      <w:spacing w:before="240" w:after="60"/>
      <w:outlineLvl w:val="2"/>
    </w:pPr>
    <w:rPr>
      <w:rFonts w:ascii="Arial" w:hAnsi="Arial" w:cs="Arial"/>
      <w:b/>
      <w:bCs/>
      <w:sz w:val="26"/>
      <w:szCs w:val="26"/>
    </w:rPr>
  </w:style>
  <w:style w:type="paragraph" w:styleId="Heading4">
    <w:name w:val="heading 4"/>
    <w:basedOn w:val="Normal"/>
    <w:next w:val="Normal"/>
    <w:qFormat/>
    <w:rsid w:val="009810CC"/>
    <w:pPr>
      <w:keepNext/>
      <w:spacing w:before="240" w:after="60"/>
      <w:outlineLvl w:val="3"/>
    </w:pPr>
    <w:rPr>
      <w:b/>
      <w:bCs/>
      <w:sz w:val="28"/>
      <w:szCs w:val="28"/>
    </w:rPr>
  </w:style>
  <w:style w:type="paragraph" w:styleId="Heading5">
    <w:name w:val="heading 5"/>
    <w:basedOn w:val="Normal"/>
    <w:next w:val="Normal"/>
    <w:qFormat/>
    <w:rsid w:val="000536CA"/>
    <w:pPr>
      <w:keepNext/>
      <w:ind w:hanging="33"/>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31A9"/>
    <w:pPr>
      <w:tabs>
        <w:tab w:val="center" w:pos="4153"/>
        <w:tab w:val="right" w:pos="8306"/>
      </w:tabs>
    </w:pPr>
  </w:style>
  <w:style w:type="paragraph" w:styleId="Footer">
    <w:name w:val="footer"/>
    <w:basedOn w:val="Normal"/>
    <w:link w:val="FooterChar"/>
    <w:rsid w:val="00B531A9"/>
    <w:pPr>
      <w:tabs>
        <w:tab w:val="center" w:pos="4153"/>
        <w:tab w:val="right" w:pos="8306"/>
      </w:tabs>
    </w:pPr>
  </w:style>
  <w:style w:type="character" w:styleId="PageNumber">
    <w:name w:val="page number"/>
    <w:basedOn w:val="DefaultParagraphFont"/>
    <w:rsid w:val="002E61CE"/>
  </w:style>
  <w:style w:type="paragraph" w:styleId="TOC1">
    <w:name w:val="toc 1"/>
    <w:basedOn w:val="Normal"/>
    <w:next w:val="Normal"/>
    <w:autoRedefine/>
    <w:semiHidden/>
    <w:rsid w:val="008C344F"/>
    <w:rPr>
      <w:rFonts w:ascii="Arial" w:hAnsi="Arial"/>
    </w:rPr>
  </w:style>
  <w:style w:type="paragraph" w:styleId="TOC2">
    <w:name w:val="toc 2"/>
    <w:basedOn w:val="Normal"/>
    <w:next w:val="Normal"/>
    <w:autoRedefine/>
    <w:semiHidden/>
    <w:rsid w:val="008C344F"/>
    <w:pPr>
      <w:ind w:left="240"/>
    </w:pPr>
    <w:rPr>
      <w:rFonts w:ascii="Arial" w:hAnsi="Arial"/>
      <w:sz w:val="20"/>
    </w:rPr>
  </w:style>
  <w:style w:type="character" w:styleId="Hyperlink">
    <w:name w:val="Hyperlink"/>
    <w:basedOn w:val="DefaultParagraphFont"/>
    <w:rsid w:val="00B308C3"/>
    <w:rPr>
      <w:color w:val="0000FF"/>
      <w:u w:val="single"/>
    </w:rPr>
  </w:style>
  <w:style w:type="character" w:customStyle="1" w:styleId="Heading3Char">
    <w:name w:val="Heading 3 Char"/>
    <w:basedOn w:val="DefaultParagraphFont"/>
    <w:link w:val="Heading3"/>
    <w:rsid w:val="004500EC"/>
    <w:rPr>
      <w:rFonts w:ascii="Arial" w:hAnsi="Arial" w:cs="Arial"/>
      <w:b/>
      <w:bCs/>
      <w:sz w:val="26"/>
      <w:szCs w:val="26"/>
      <w:lang w:val="en-AU" w:eastAsia="en-AU" w:bidi="ar-SA"/>
    </w:rPr>
  </w:style>
  <w:style w:type="paragraph" w:styleId="TOC3">
    <w:name w:val="toc 3"/>
    <w:basedOn w:val="Normal"/>
    <w:next w:val="Normal"/>
    <w:autoRedefine/>
    <w:semiHidden/>
    <w:rsid w:val="008C344F"/>
    <w:pPr>
      <w:ind w:left="480"/>
    </w:pPr>
    <w:rPr>
      <w:rFonts w:ascii="Arial" w:hAnsi="Arial"/>
      <w:sz w:val="20"/>
    </w:rPr>
  </w:style>
  <w:style w:type="table" w:styleId="TableGrid">
    <w:name w:val="Table Grid"/>
    <w:basedOn w:val="TableNormal"/>
    <w:uiPriority w:val="39"/>
    <w:rsid w:val="009340C9"/>
    <w:pPr>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rsid w:val="009F5910"/>
    <w:rPr>
      <w:rFonts w:ascii="Arial" w:hAnsi="Arial"/>
      <w:sz w:val="20"/>
    </w:rPr>
  </w:style>
  <w:style w:type="paragraph" w:styleId="BalloonText">
    <w:name w:val="Balloon Text"/>
    <w:basedOn w:val="Normal"/>
    <w:semiHidden/>
    <w:rsid w:val="001C22F4"/>
    <w:rPr>
      <w:rFonts w:ascii="Tahoma" w:hAnsi="Tahoma" w:cs="Tahoma"/>
      <w:sz w:val="16"/>
      <w:szCs w:val="16"/>
    </w:rPr>
  </w:style>
  <w:style w:type="paragraph" w:customStyle="1" w:styleId="DocumentTitle">
    <w:name w:val="Document Title"/>
    <w:basedOn w:val="Heading2"/>
    <w:next w:val="Heading1"/>
    <w:rsid w:val="005D2229"/>
    <w:pPr>
      <w:widowControl w:val="0"/>
      <w:spacing w:before="360" w:after="360"/>
      <w:jc w:val="center"/>
    </w:pPr>
    <w:rPr>
      <w:i w:val="0"/>
      <w:caps/>
      <w:color w:val="000080"/>
      <w:sz w:val="48"/>
      <w:szCs w:val="32"/>
    </w:rPr>
  </w:style>
  <w:style w:type="paragraph" w:customStyle="1" w:styleId="BodyTextHeading1">
    <w:name w:val="Body Text (Heading 1)"/>
    <w:basedOn w:val="Heading4"/>
    <w:rsid w:val="009810CC"/>
    <w:pPr>
      <w:widowControl w:val="0"/>
      <w:spacing w:before="60"/>
      <w:outlineLvl w:val="0"/>
    </w:pPr>
    <w:rPr>
      <w:rFonts w:ascii="Arial" w:hAnsi="Arial"/>
      <w:sz w:val="32"/>
    </w:rPr>
  </w:style>
  <w:style w:type="paragraph" w:styleId="BodyText">
    <w:name w:val="Body Text"/>
    <w:basedOn w:val="Normal"/>
    <w:link w:val="BodyTextChar"/>
    <w:rsid w:val="00C071FE"/>
    <w:rPr>
      <w:rFonts w:ascii="Arial" w:hAnsi="Arial"/>
      <w:szCs w:val="22"/>
    </w:rPr>
  </w:style>
  <w:style w:type="paragraph" w:styleId="BodyText2">
    <w:name w:val="Body Text 2"/>
    <w:basedOn w:val="Normal"/>
    <w:link w:val="BodyText2Char"/>
    <w:rsid w:val="00C071FE"/>
    <w:rPr>
      <w:rFonts w:ascii="Arial" w:hAnsi="Arial"/>
      <w:b/>
    </w:rPr>
  </w:style>
  <w:style w:type="character" w:customStyle="1" w:styleId="BodyTextChar">
    <w:name w:val="Body Text Char"/>
    <w:basedOn w:val="DefaultParagraphFont"/>
    <w:link w:val="BodyText"/>
    <w:rsid w:val="00C071FE"/>
    <w:rPr>
      <w:rFonts w:ascii="Arial" w:hAnsi="Arial"/>
      <w:sz w:val="22"/>
      <w:szCs w:val="22"/>
      <w:lang w:val="en-AU" w:eastAsia="en-AU" w:bidi="ar-SA"/>
    </w:rPr>
  </w:style>
  <w:style w:type="character" w:customStyle="1" w:styleId="BodyText2Char">
    <w:name w:val="Body Text 2 Char"/>
    <w:basedOn w:val="DefaultParagraphFont"/>
    <w:link w:val="BodyText2"/>
    <w:rsid w:val="00C071FE"/>
    <w:rPr>
      <w:rFonts w:ascii="Arial" w:hAnsi="Arial"/>
      <w:b/>
      <w:sz w:val="22"/>
      <w:szCs w:val="24"/>
      <w:lang w:val="en-AU" w:eastAsia="en-AU" w:bidi="ar-SA"/>
    </w:rPr>
  </w:style>
  <w:style w:type="paragraph" w:styleId="List">
    <w:name w:val="List"/>
    <w:basedOn w:val="Normal"/>
    <w:rsid w:val="00C071FE"/>
    <w:pPr>
      <w:numPr>
        <w:numId w:val="30"/>
      </w:numPr>
      <w:tabs>
        <w:tab w:val="clear" w:pos="720"/>
        <w:tab w:val="left" w:pos="454"/>
      </w:tabs>
      <w:spacing w:before="120" w:after="120"/>
      <w:ind w:left="454" w:hanging="454"/>
    </w:pPr>
    <w:rPr>
      <w:rFonts w:ascii="Arial" w:hAnsi="Arial"/>
    </w:rPr>
  </w:style>
  <w:style w:type="paragraph" w:styleId="ListNumber">
    <w:name w:val="List Number"/>
    <w:basedOn w:val="Normal"/>
    <w:rsid w:val="00C071FE"/>
    <w:pPr>
      <w:numPr>
        <w:numId w:val="31"/>
      </w:numPr>
      <w:tabs>
        <w:tab w:val="clear" w:pos="360"/>
        <w:tab w:val="left" w:pos="454"/>
      </w:tabs>
      <w:spacing w:before="120" w:after="120"/>
      <w:ind w:left="454" w:hanging="454"/>
    </w:pPr>
    <w:rPr>
      <w:rFonts w:ascii="Arial" w:hAnsi="Arial"/>
    </w:rPr>
  </w:style>
  <w:style w:type="paragraph" w:styleId="Title">
    <w:name w:val="Title"/>
    <w:basedOn w:val="Normal"/>
    <w:qFormat/>
    <w:rsid w:val="009D26D2"/>
    <w:pPr>
      <w:jc w:val="center"/>
    </w:pPr>
    <w:rPr>
      <w:b/>
      <w:sz w:val="52"/>
      <w:lang w:val="en-US"/>
    </w:rPr>
  </w:style>
  <w:style w:type="paragraph" w:styleId="Subtitle">
    <w:name w:val="Subtitle"/>
    <w:basedOn w:val="Normal"/>
    <w:qFormat/>
    <w:rsid w:val="009D26D2"/>
    <w:pPr>
      <w:tabs>
        <w:tab w:val="left" w:pos="2070"/>
        <w:tab w:val="left" w:pos="3828"/>
        <w:tab w:val="right" w:pos="5529"/>
      </w:tabs>
    </w:pPr>
  </w:style>
  <w:style w:type="paragraph" w:customStyle="1" w:styleId="HardCopyOnly">
    <w:name w:val="Hard Copy Only"/>
    <w:basedOn w:val="BodyText2"/>
    <w:rsid w:val="00315E0F"/>
    <w:rPr>
      <w:color w:val="0000FF"/>
    </w:rPr>
  </w:style>
  <w:style w:type="character" w:styleId="FollowedHyperlink">
    <w:name w:val="FollowedHyperlink"/>
    <w:basedOn w:val="DefaultParagraphFont"/>
    <w:rsid w:val="007260FE"/>
    <w:rPr>
      <w:color w:val="800080"/>
      <w:u w:val="single"/>
    </w:rPr>
  </w:style>
  <w:style w:type="character" w:customStyle="1" w:styleId="FooterChar">
    <w:name w:val="Footer Char"/>
    <w:basedOn w:val="DefaultParagraphFont"/>
    <w:link w:val="Footer"/>
    <w:rsid w:val="004227D4"/>
    <w:rPr>
      <w:sz w:val="22"/>
    </w:rPr>
  </w:style>
  <w:style w:type="paragraph" w:styleId="NoSpacing">
    <w:name w:val="No Spacing"/>
    <w:uiPriority w:val="1"/>
    <w:qFormat/>
    <w:rsid w:val="009F4F67"/>
    <w:rPr>
      <w:sz w:val="22"/>
    </w:rPr>
  </w:style>
  <w:style w:type="paragraph" w:customStyle="1" w:styleId="PPHeading">
    <w:name w:val="P&amp;P Heading"/>
    <w:basedOn w:val="Normal"/>
    <w:autoRedefine/>
    <w:uiPriority w:val="99"/>
    <w:rsid w:val="00C22B93"/>
    <w:pPr>
      <w:shd w:val="clear" w:color="auto" w:fill="365F91"/>
      <w:spacing w:before="60" w:after="60"/>
      <w:jc w:val="center"/>
    </w:pPr>
    <w:rPr>
      <w:rFonts w:ascii="Arial Narrow" w:eastAsia="PMingLiU" w:hAnsi="Arial Narrow" w:cs="Arial"/>
      <w:b/>
      <w:smallCaps/>
      <w:color w:val="FFFFFF"/>
      <w:sz w:val="44"/>
      <w:szCs w:val="44"/>
    </w:rPr>
  </w:style>
  <w:style w:type="paragraph" w:styleId="ListParagraph">
    <w:name w:val="List Paragraph"/>
    <w:basedOn w:val="Normal"/>
    <w:uiPriority w:val="34"/>
    <w:qFormat/>
    <w:rsid w:val="00EE63E9"/>
    <w:pPr>
      <w:spacing w:after="160" w:line="259" w:lineRule="auto"/>
      <w:ind w:left="720"/>
      <w:contextualSpacing/>
    </w:pPr>
    <w:rPr>
      <w:rFonts w:asciiTheme="minorHAnsi" w:eastAsiaTheme="minorHAnsi" w:hAnsiTheme="minorHAnsi" w:cstheme="minorBidi"/>
      <w:szCs w:val="22"/>
      <w:lang w:eastAsia="en-US"/>
    </w:rPr>
  </w:style>
  <w:style w:type="table" w:customStyle="1" w:styleId="TableGrid1">
    <w:name w:val="Table Grid1"/>
    <w:basedOn w:val="TableNormal"/>
    <w:next w:val="TableGrid"/>
    <w:uiPriority w:val="39"/>
    <w:rsid w:val="0066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278C"/>
    <w:rPr>
      <w:sz w:val="22"/>
    </w:rPr>
  </w:style>
  <w:style w:type="character" w:styleId="UnresolvedMention">
    <w:name w:val="Unresolved Mention"/>
    <w:basedOn w:val="DefaultParagraphFont"/>
    <w:uiPriority w:val="99"/>
    <w:semiHidden/>
    <w:unhideWhenUsed/>
    <w:rsid w:val="00AB6FBA"/>
    <w:rPr>
      <w:color w:val="605E5C"/>
      <w:shd w:val="clear" w:color="auto" w:fill="E1DFDD"/>
    </w:rPr>
  </w:style>
  <w:style w:type="paragraph" w:customStyle="1" w:styleId="DETbullet1">
    <w:name w:val="DET_bullet 1"/>
    <w:basedOn w:val="DETBodyText"/>
    <w:qFormat/>
    <w:rsid w:val="00D54B84"/>
    <w:pPr>
      <w:numPr>
        <w:numId w:val="44"/>
      </w:numPr>
      <w:spacing w:after="100" w:line="240" w:lineRule="auto"/>
      <w:ind w:left="284" w:hanging="284"/>
    </w:pPr>
  </w:style>
  <w:style w:type="paragraph" w:customStyle="1" w:styleId="DETHeading3">
    <w:name w:val="DET_Heading 3"/>
    <w:basedOn w:val="Heading3"/>
    <w:qFormat/>
    <w:rsid w:val="00D54B84"/>
    <w:pPr>
      <w:keepLines/>
      <w:spacing w:before="100" w:after="40"/>
    </w:pPr>
    <w:rPr>
      <w:rFonts w:asciiTheme="majorHAnsi" w:eastAsiaTheme="majorEastAsia" w:hAnsiTheme="majorHAnsi" w:cstheme="majorBidi"/>
      <w:bCs w:val="0"/>
      <w:sz w:val="20"/>
      <w:szCs w:val="20"/>
      <w:lang w:val="en-GB" w:eastAsia="en-US"/>
    </w:rPr>
  </w:style>
  <w:style w:type="paragraph" w:customStyle="1" w:styleId="DETBodyText">
    <w:name w:val="DET_Body Text"/>
    <w:basedOn w:val="Normal"/>
    <w:qFormat/>
    <w:rsid w:val="00D54B84"/>
    <w:pPr>
      <w:spacing w:after="120" w:line="240" w:lineRule="atLeast"/>
    </w:pPr>
    <w:rPr>
      <w:rFonts w:ascii="Arial" w:eastAsiaTheme="minorEastAsia" w:hAnsi="Arial" w:cs="Arial"/>
      <w:sz w:val="18"/>
      <w:szCs w:val="18"/>
      <w:lang w:val="en-US" w:eastAsia="en-US"/>
    </w:rPr>
  </w:style>
  <w:style w:type="paragraph" w:customStyle="1" w:styleId="DETTableheadingwhite">
    <w:name w:val="DET_Table heading white"/>
    <w:basedOn w:val="DETBodyText"/>
    <w:qFormat/>
    <w:rsid w:val="000D1262"/>
    <w:pPr>
      <w:spacing w:before="80" w:after="80" w:line="240" w:lineRule="auto"/>
    </w:pPr>
    <w:rPr>
      <w:b/>
      <w:color w:val="FFFFFF" w:themeColor="background1"/>
    </w:rPr>
  </w:style>
  <w:style w:type="paragraph" w:customStyle="1" w:styleId="DETTableheading">
    <w:name w:val="DET_Table heading"/>
    <w:basedOn w:val="DETTableheadingwhite"/>
    <w:qFormat/>
    <w:rsid w:val="000D1262"/>
    <w:rPr>
      <w:color w:val="4F81BD" w:themeColor="accent1"/>
    </w:rPr>
  </w:style>
  <w:style w:type="table" w:customStyle="1" w:styleId="TableGrid2">
    <w:name w:val="Table Grid2"/>
    <w:basedOn w:val="TableNormal"/>
    <w:next w:val="TableGrid"/>
    <w:uiPriority w:val="39"/>
    <w:rsid w:val="001E3E4D"/>
    <w:rPr>
      <w:rFonts w:ascii="Arial" w:eastAsia="Arial" w:hAnsi="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8205">
      <w:bodyDiv w:val="1"/>
      <w:marLeft w:val="0"/>
      <w:marRight w:val="0"/>
      <w:marTop w:val="0"/>
      <w:marBottom w:val="0"/>
      <w:divBdr>
        <w:top w:val="none" w:sz="0" w:space="0" w:color="auto"/>
        <w:left w:val="none" w:sz="0" w:space="0" w:color="auto"/>
        <w:bottom w:val="none" w:sz="0" w:space="0" w:color="auto"/>
        <w:right w:val="none" w:sz="0" w:space="0" w:color="auto"/>
      </w:divBdr>
    </w:div>
    <w:div w:id="4722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melbournemarket.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melbournemarket.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f5cf75-6c6a-420d-b3f0-49a7d4041e95" xsi:nil="true"/>
    <SharedWithUsers xmlns="7cf5cf75-6c6a-420d-b3f0-49a7d4041e95">
      <UserInfo>
        <DisplayName>Nadine Faour</DisplayName>
        <AccountId>147</AccountId>
        <AccountType/>
      </UserInfo>
      <UserInfo>
        <DisplayName>Tony Polifiore</DisplayName>
        <AccountId>11</AccountId>
        <AccountType/>
      </UserInfo>
      <UserInfo>
        <DisplayName>Amy Dyer</DisplayName>
        <AccountId>42</AccountId>
        <AccountType/>
      </UserInfo>
      <UserInfo>
        <DisplayName>Lauren Kitchener</DisplayName>
        <AccountId>62</AccountId>
        <AccountType/>
      </UserInfo>
      <UserInfo>
        <DisplayName>Epping Security Control Room / Gate 1</DisplayName>
        <AccountId>72</AccountId>
        <AccountType/>
      </UserInfo>
      <UserInfo>
        <DisplayName>Syed Shahed</DisplayName>
        <AccountId>43</AccountId>
        <AccountType/>
      </UserInfo>
      <UserInfo>
        <DisplayName>Courtney Chapman</DisplayName>
        <AccountId>149</AccountId>
        <AccountType/>
      </UserInfo>
      <UserInfo>
        <DisplayName>Hayley Williams</DisplayName>
        <AccountId>70</AccountId>
        <AccountType/>
      </UserInfo>
      <UserInfo>
        <DisplayName>Izzy Sarikaya</DisplayName>
        <AccountId>68</AccountId>
        <AccountType/>
      </UserInfo>
    </SharedWithUsers>
    <lcf76f155ced4ddcb4097134ff3c332f xmlns="51c8fd01-2bed-47a6-8ae1-50bf87b082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F49AAF2BDED4CA16C1F9933200D65" ma:contentTypeVersion="16" ma:contentTypeDescription="Create a new document." ma:contentTypeScope="" ma:versionID="18fee3132377a02247ff54e6c7b5758c">
  <xsd:schema xmlns:xsd="http://www.w3.org/2001/XMLSchema" xmlns:xs="http://www.w3.org/2001/XMLSchema" xmlns:p="http://schemas.microsoft.com/office/2006/metadata/properties" xmlns:ns2="51c8fd01-2bed-47a6-8ae1-50bf87b082ca" xmlns:ns3="7cf5cf75-6c6a-420d-b3f0-49a7d4041e95" targetNamespace="http://schemas.microsoft.com/office/2006/metadata/properties" ma:root="true" ma:fieldsID="935e451a8db73b087487f8e9bc7cdcda" ns2:_="" ns3:_="">
    <xsd:import namespace="51c8fd01-2bed-47a6-8ae1-50bf87b082ca"/>
    <xsd:import namespace="7cf5cf75-6c6a-420d-b3f0-49a7d4041e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8fd01-2bed-47a6-8ae1-50bf87b08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ffe6dd-d92d-4f36-a0b3-374da73758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5cf75-6c6a-420d-b3f0-49a7d4041e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b65f1d-fe94-4168-859a-4a005b8e838a}" ma:internalName="TaxCatchAll" ma:showField="CatchAllData" ma:web="7cf5cf75-6c6a-420d-b3f0-49a7d4041e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4E60A-16DE-4A34-BA4B-DF2318E4096B}">
  <ds:schemaRefs>
    <ds:schemaRef ds:uri="http://schemas.microsoft.com/office/2006/metadata/properties"/>
    <ds:schemaRef ds:uri="http://schemas.microsoft.com/office/infopath/2007/PartnerControls"/>
    <ds:schemaRef ds:uri="7cf5cf75-6c6a-420d-b3f0-49a7d4041e95"/>
    <ds:schemaRef ds:uri="51c8fd01-2bed-47a6-8ae1-50bf87b082ca"/>
  </ds:schemaRefs>
</ds:datastoreItem>
</file>

<file path=customXml/itemProps2.xml><?xml version="1.0" encoding="utf-8"?>
<ds:datastoreItem xmlns:ds="http://schemas.openxmlformats.org/officeDocument/2006/customXml" ds:itemID="{674F002B-1629-46DD-9F40-E2B3504C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8fd01-2bed-47a6-8ae1-50bf87b082ca"/>
    <ds:schemaRef ds:uri="7cf5cf75-6c6a-420d-b3f0-49a7d4041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16B59-6549-4760-916E-1234F90B39A7}">
  <ds:schemaRefs>
    <ds:schemaRef ds:uri="http://schemas.openxmlformats.org/officeDocument/2006/bibliography"/>
  </ds:schemaRefs>
</ds:datastoreItem>
</file>

<file path=customXml/itemProps4.xml><?xml version="1.0" encoding="utf-8"?>
<ds:datastoreItem xmlns:ds="http://schemas.openxmlformats.org/officeDocument/2006/customXml" ds:itemID="{DF0E7985-A71D-4096-A639-AC900DE33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1277</Words>
  <Characters>7285</Characters>
  <Application>Microsoft Office Word</Application>
  <DocSecurity>4</DocSecurity>
  <Lines>60</Lines>
  <Paragraphs>17</Paragraphs>
  <ScaleCrop>false</ScaleCrop>
  <Company>Citywide Service Solutions</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The Market Application Form</dc:title>
  <dc:subject/>
  <dc:creator>Bessie Abbott</dc:creator>
  <cp:keywords/>
  <cp:lastModifiedBy>Jasmine Chanthabouasy</cp:lastModifiedBy>
  <cp:revision>26</cp:revision>
  <cp:lastPrinted>2022-06-28T14:42:00Z</cp:lastPrinted>
  <dcterms:created xsi:type="dcterms:W3CDTF">2025-06-27T14:31:00Z</dcterms:created>
  <dcterms:modified xsi:type="dcterms:W3CDTF">2025-06-30T00:20:00Z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b5659640-5965-45a9-91ce-964a47111e07</vt:lpwstr>
  </property>
  <property fmtid="{D5CDD505-2E9C-101B-9397-08002B2CF9AE}" pid="4" name="Document Type">
    <vt:lpwstr>7;#Form|1e46d6d8-a57e-4de2-9f5d-4d857789acf1</vt:lpwstr>
  </property>
  <property fmtid="{D5CDD505-2E9C-101B-9397-08002B2CF9AE}" pid="5" name="Category">
    <vt:lpwstr>12;#Communications|9de55d93-faaf-4c76-ae93-8251e1ce7011</vt:lpwstr>
  </property>
  <property fmtid="{D5CDD505-2E9C-101B-9397-08002B2CF9AE}" pid="6" name="Category2">
    <vt:lpwstr/>
  </property>
  <property fmtid="{D5CDD505-2E9C-101B-9397-08002B2CF9AE}" pid="7" name="MediaServiceImageTags">
    <vt:lpwstr/>
  </property>
  <property fmtid="{D5CDD505-2E9C-101B-9397-08002B2CF9AE}" pid="8" name="Departments">
    <vt:lpwstr>21;#Communications|9de55d93-faaf-4c76-ae93-8251e1ce7011</vt:lpwstr>
  </property>
  <property fmtid="{D5CDD505-2E9C-101B-9397-08002B2CF9AE}" pid="9" name="_ExtendedDescription">
    <vt:lpwstr/>
  </property>
  <property fmtid="{D5CDD505-2E9C-101B-9397-08002B2CF9AE}" pid="10" name="Document Category">
    <vt:lpwstr/>
  </property>
  <property fmtid="{D5CDD505-2E9C-101B-9397-08002B2CF9AE}" pid="11" name="GrammarlyDocumentId">
    <vt:lpwstr>57c50771-ff34-476b-92c8-0ea5a545d4a4</vt:lpwstr>
  </property>
  <property fmtid="{D5CDD505-2E9C-101B-9397-08002B2CF9AE}" pid="12" name="ContentTypeId">
    <vt:lpwstr>0x010100729F49AAF2BDED4CA16C1F9933200D65</vt:lpwstr>
  </property>
</Properties>
</file>